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796D" w:rsidRDefault="0085796D" w:rsidP="008B0493">
      <w:pPr>
        <w:pageBreakBefore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-504825</wp:posOffset>
            </wp:positionV>
            <wp:extent cx="537845" cy="6102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96D" w:rsidRDefault="0085796D" w:rsidP="0085796D">
      <w:pPr>
        <w:jc w:val="center"/>
        <w:rPr>
          <w:b/>
          <w:bCs/>
          <w:sz w:val="29"/>
          <w:szCs w:val="33"/>
        </w:rPr>
      </w:pPr>
    </w:p>
    <w:p w:rsidR="0085796D" w:rsidRDefault="0085796D" w:rsidP="0085796D">
      <w:pPr>
        <w:jc w:val="center"/>
        <w:rPr>
          <w:b/>
          <w:bCs/>
          <w:sz w:val="29"/>
          <w:szCs w:val="33"/>
        </w:rPr>
      </w:pPr>
    </w:p>
    <w:p w:rsidR="0085796D" w:rsidRDefault="0085796D" w:rsidP="0085796D">
      <w:pPr>
        <w:jc w:val="center"/>
        <w:rPr>
          <w:b/>
          <w:bCs/>
          <w:sz w:val="29"/>
          <w:szCs w:val="33"/>
        </w:rPr>
      </w:pPr>
    </w:p>
    <w:p w:rsidR="0085796D" w:rsidRDefault="0085796D" w:rsidP="0085796D">
      <w:pPr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85796D" w:rsidRDefault="0085796D" w:rsidP="0085796D">
      <w:pPr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85796D" w:rsidRDefault="0085796D" w:rsidP="0085796D">
      <w:pPr>
        <w:jc w:val="center"/>
        <w:rPr>
          <w:sz w:val="29"/>
          <w:szCs w:val="33"/>
        </w:rPr>
      </w:pPr>
    </w:p>
    <w:p w:rsidR="0085796D" w:rsidRDefault="0085796D" w:rsidP="008579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5796D" w:rsidRDefault="0085796D" w:rsidP="0085796D">
      <w:pPr>
        <w:jc w:val="both"/>
        <w:rPr>
          <w:sz w:val="29"/>
          <w:szCs w:val="33"/>
        </w:rPr>
      </w:pPr>
    </w:p>
    <w:p w:rsidR="0085796D" w:rsidRDefault="003804A0" w:rsidP="0085796D">
      <w:pPr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13.04.2020              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               </w:t>
      </w:r>
      <w:bookmarkStart w:id="0" w:name="_GoBack"/>
      <w:bookmarkEnd w:id="0"/>
      <w:r>
        <w:rPr>
          <w:sz w:val="29"/>
          <w:szCs w:val="33"/>
        </w:rPr>
        <w:t>№  85</w:t>
      </w:r>
    </w:p>
    <w:p w:rsidR="0085796D" w:rsidRDefault="0085796D" w:rsidP="0085796D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поселок Южный</w:t>
      </w:r>
    </w:p>
    <w:p w:rsidR="0085796D" w:rsidRDefault="0085796D" w:rsidP="0085796D">
      <w:pPr>
        <w:jc w:val="center"/>
        <w:rPr>
          <w:sz w:val="29"/>
          <w:szCs w:val="33"/>
        </w:rPr>
      </w:pPr>
    </w:p>
    <w:p w:rsidR="009B6FFE" w:rsidRDefault="009B6FFE" w:rsidP="0085796D">
      <w:pPr>
        <w:jc w:val="center"/>
        <w:rPr>
          <w:sz w:val="29"/>
          <w:szCs w:val="33"/>
        </w:rPr>
      </w:pPr>
    </w:p>
    <w:p w:rsidR="009B6FFE" w:rsidRDefault="009B6FFE" w:rsidP="0085796D">
      <w:pPr>
        <w:jc w:val="center"/>
        <w:rPr>
          <w:sz w:val="29"/>
          <w:szCs w:val="33"/>
        </w:rPr>
      </w:pPr>
    </w:p>
    <w:p w:rsidR="0085796D" w:rsidRDefault="0085796D" w:rsidP="0085796D">
      <w:pPr>
        <w:jc w:val="center"/>
        <w:rPr>
          <w:b/>
          <w:sz w:val="28"/>
          <w:szCs w:val="28"/>
        </w:rPr>
      </w:pPr>
      <w:r w:rsidRPr="00DF5695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в постановление администрации </w:t>
      </w:r>
    </w:p>
    <w:p w:rsidR="0085796D" w:rsidRDefault="0085796D" w:rsidP="0085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Южно-Кубанского сельского поселения </w:t>
      </w:r>
    </w:p>
    <w:p w:rsidR="0085796D" w:rsidRPr="00DF5695" w:rsidRDefault="0085796D" w:rsidP="0085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от 29.11.2018 №</w:t>
      </w:r>
      <w:r w:rsidR="00947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320</w:t>
      </w:r>
    </w:p>
    <w:p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«Об утверждении муниципальной программы</w:t>
      </w:r>
    </w:p>
    <w:p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Южно-Кубанского сельского поселения Динского района</w:t>
      </w:r>
    </w:p>
    <w:p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«</w:t>
      </w:r>
      <w:r w:rsidRPr="004513D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Формирование комфортной городской среды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на территории</w:t>
      </w:r>
    </w:p>
    <w:p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Южно-Кубанского сельского поселения </w:t>
      </w:r>
    </w:p>
    <w:p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Дин</w:t>
      </w:r>
      <w:r w:rsidR="008D497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ского района на 2019-2021</w:t>
      </w:r>
      <w:r w:rsidR="0036121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 годы»</w:t>
      </w:r>
    </w:p>
    <w:p w:rsidR="0085796D" w:rsidRDefault="0085796D" w:rsidP="0085796D">
      <w:pPr>
        <w:jc w:val="center"/>
        <w:rPr>
          <w:sz w:val="29"/>
          <w:szCs w:val="33"/>
        </w:rPr>
      </w:pPr>
    </w:p>
    <w:p w:rsidR="0085796D" w:rsidRDefault="0085796D" w:rsidP="0085796D">
      <w:pPr>
        <w:jc w:val="center"/>
        <w:rPr>
          <w:sz w:val="29"/>
          <w:szCs w:val="33"/>
        </w:rPr>
      </w:pPr>
    </w:p>
    <w:p w:rsidR="0085796D" w:rsidRDefault="0036121E" w:rsidP="0085796D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Руководствуясь статьей 53 Устава Южно-Кубанского сельского поселения Динского района,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п о с </w:t>
      </w:r>
      <w:proofErr w:type="gramStart"/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т</w:t>
      </w:r>
      <w:proofErr w:type="gramEnd"/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а н о в л я ю:</w:t>
      </w:r>
    </w:p>
    <w:p w:rsidR="00552BC6" w:rsidRDefault="00552BC6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1</w:t>
      </w:r>
      <w:r w:rsidR="005E4177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. Внести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в постановление администрации Южно-Кубанского сельского поселения от 29.11.2019 №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320 </w:t>
      </w:r>
      <w:r w:rsidR="0085796D" w:rsidRPr="001F037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</w:t>
      </w:r>
      <w:r w:rsidR="0085796D"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Об утве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рждении муниципальной программы </w:t>
      </w:r>
      <w:r w:rsidR="0085796D"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Южно-Кубанского сельского поселения Дин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ского района </w:t>
      </w:r>
      <w:r w:rsidR="0085796D"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«Формирование комфортно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й городской среды на территории </w:t>
      </w:r>
      <w:r w:rsidR="0085796D"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="0085796D"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Динского района на 2019-2021 годы</w:t>
      </w:r>
      <w:r w:rsidR="0085796D" w:rsidRPr="001F037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»</w:t>
      </w:r>
      <w:r w:rsidR="005E4177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, следующие изменения</w:t>
      </w:r>
      <w:r w:rsidR="00294112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552BC6" w:rsidRDefault="00552BC6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1.1. </w:t>
      </w:r>
      <w:r w:rsidR="005E4177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В наименовании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11550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постановления</w:t>
      </w:r>
      <w:r w:rsidR="00D46EBB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294112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слова</w:t>
      </w:r>
      <w:r w:rsidR="005E4177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«</w:t>
      </w:r>
      <w:r w:rsidR="00D46EBB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2019-2021</w:t>
      </w:r>
      <w:r w:rsidR="00294112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годы</w:t>
      </w:r>
      <w:r w:rsidR="005E4177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»</w:t>
      </w:r>
      <w:r w:rsidR="00D46EBB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11550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заменить </w:t>
      </w:r>
      <w:r w:rsidR="00D46EBB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на</w:t>
      </w:r>
      <w:r w:rsidR="0011550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слова</w:t>
      </w:r>
      <w:r w:rsidR="00D46EBB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5E4177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</w:t>
      </w:r>
      <w:r w:rsidR="00D46EBB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2018-2024</w:t>
      </w:r>
      <w:r w:rsidR="00294112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годы</w:t>
      </w:r>
      <w:r w:rsidR="005E4177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»</w:t>
      </w:r>
      <w:r w:rsidR="00D46EBB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.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85796D" w:rsidRDefault="00552BC6" w:rsidP="00552BC6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1.2. </w:t>
      </w:r>
      <w:r w:rsidR="00294112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Приложение к постановлению</w:t>
      </w:r>
      <w:r w:rsidR="005E4177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изложить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в новой редакции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(прилагается).</w:t>
      </w:r>
    </w:p>
    <w:p w:rsidR="008B0493" w:rsidRDefault="00D46EBB" w:rsidP="0036121E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2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. Признать утратившим силу постановление администрации Южно-Кубанского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сельского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поселения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Динского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района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от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 w:rsidR="00A1683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02.03.2020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№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 </w:t>
      </w:r>
      <w:r w:rsidR="00A1683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56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85796D" w:rsidRDefault="0085796D" w:rsidP="008B0493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 внесении изменений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в постановление администрации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ского района от 29.11.2018 №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320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«Об утве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рждении муниципальной программы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Южно-Кубанского сель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ского поселения Динского района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«Формирование комфортно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й городской среды на территории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ского района на 2019-2021 годы».</w:t>
      </w:r>
    </w:p>
    <w:p w:rsidR="0085796D" w:rsidRDefault="00D46EBB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3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. 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Общему отделу администрации Южно-Кубанского сельского поселения Динского района (</w:t>
      </w:r>
      <w:r w:rsidR="00B62BFA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Омельченко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) обнародовать настоящее постановление и разместить на официальном сайте Южно-Кубанского сельского поселения Динского района в сети Интернет в разделе «Документы», подразделе «Муниципальные программы». </w:t>
      </w:r>
    </w:p>
    <w:p w:rsidR="009476B1" w:rsidRDefault="00D46EBB" w:rsidP="00D46EBB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4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. Контроль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за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выполнением 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настоящего 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постановления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возложить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на </w:t>
      </w:r>
    </w:p>
    <w:p w:rsidR="00115504" w:rsidRDefault="00115504" w:rsidP="009B6FFE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:rsidR="00115504" w:rsidRDefault="00115504" w:rsidP="009B6FFE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:rsidR="0085796D" w:rsidRDefault="0085796D" w:rsidP="009B6FFE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отдел жилищно-коммунального хозяйства администрации Южно-Кубанского се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льского поселения (Кабашный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).</w:t>
      </w:r>
    </w:p>
    <w:p w:rsidR="0085796D" w:rsidRDefault="00D46EBB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5</w:t>
      </w:r>
      <w:r w:rsidR="0085796D" w:rsidRPr="002709E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.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Настоящее постановление вступает в силу 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после его </w:t>
      </w:r>
      <w:proofErr w:type="gramStart"/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официального 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обнародования</w:t>
      </w:r>
      <w:proofErr w:type="gramEnd"/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:rsidR="0085796D" w:rsidRPr="00AB6297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Глава Южно-Кубанского</w:t>
      </w:r>
    </w:p>
    <w:p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сельского поселения                                                                                </w:t>
      </w:r>
      <w:r w:rsidR="00D46EBB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А.А.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Уманов</w:t>
      </w:r>
      <w:proofErr w:type="spellEnd"/>
    </w:p>
    <w:p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C50F48" w:rsidRDefault="00C50F48">
      <w:pPr>
        <w:jc w:val="center"/>
        <w:rPr>
          <w:b/>
          <w:bCs/>
          <w:sz w:val="29"/>
          <w:szCs w:val="33"/>
        </w:rPr>
      </w:pPr>
    </w:p>
    <w:p w:rsidR="0085796D" w:rsidRDefault="0085796D">
      <w:pPr>
        <w:ind w:left="4820"/>
        <w:rPr>
          <w:rStyle w:val="1"/>
          <w:sz w:val="28"/>
          <w:szCs w:val="28"/>
        </w:rPr>
      </w:pPr>
    </w:p>
    <w:p w:rsidR="0085796D" w:rsidRDefault="0085796D">
      <w:pPr>
        <w:ind w:left="4820"/>
        <w:rPr>
          <w:rStyle w:val="1"/>
          <w:sz w:val="28"/>
          <w:szCs w:val="28"/>
        </w:rPr>
      </w:pPr>
    </w:p>
    <w:p w:rsidR="0085796D" w:rsidRDefault="0085796D">
      <w:pPr>
        <w:ind w:left="4820"/>
        <w:rPr>
          <w:rStyle w:val="1"/>
          <w:sz w:val="28"/>
          <w:szCs w:val="28"/>
        </w:rPr>
      </w:pPr>
    </w:p>
    <w:p w:rsidR="00591C73" w:rsidRDefault="00591C73" w:rsidP="009B6FFE">
      <w:pPr>
        <w:rPr>
          <w:b/>
          <w:bCs/>
          <w:kern w:val="1"/>
          <w:sz w:val="29"/>
          <w:szCs w:val="33"/>
          <w:lang w:eastAsia="ar-SA"/>
        </w:rPr>
      </w:pPr>
    </w:p>
    <w:p w:rsidR="00591C73" w:rsidRDefault="00591C73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:rsidR="00F106E6" w:rsidRDefault="00F106E6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:rsidR="00F106E6" w:rsidRDefault="00F106E6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:rsidR="00F106E6" w:rsidRDefault="00F106E6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:rsidR="00F106E6" w:rsidRDefault="00F106E6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:rsidR="00F106E6" w:rsidRDefault="00F106E6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:rsidR="008B0493" w:rsidRDefault="008B0493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ПРИЛОЖЕНИЕ</w:t>
      </w:r>
    </w:p>
    <w:p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к постановлению администрации</w:t>
      </w:r>
    </w:p>
    <w:p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Южно-Кубанского сельского поселения</w:t>
      </w:r>
    </w:p>
    <w:p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Динского района</w:t>
      </w:r>
    </w:p>
    <w:p w:rsidR="00591C73" w:rsidRPr="00A16834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от ___________</w:t>
      </w:r>
      <w:r w:rsidR="00DE6CC1" w:rsidRPr="00A16834">
        <w:rPr>
          <w:rStyle w:val="1"/>
          <w:sz w:val="28"/>
          <w:szCs w:val="28"/>
        </w:rPr>
        <w:t>_____</w:t>
      </w:r>
      <w:r>
        <w:rPr>
          <w:rStyle w:val="1"/>
          <w:sz w:val="28"/>
          <w:szCs w:val="28"/>
        </w:rPr>
        <w:t xml:space="preserve"> № _______</w:t>
      </w:r>
      <w:r w:rsidR="00DE6CC1" w:rsidRPr="00A16834">
        <w:rPr>
          <w:rStyle w:val="1"/>
          <w:sz w:val="28"/>
          <w:szCs w:val="28"/>
        </w:rPr>
        <w:t>____</w:t>
      </w:r>
    </w:p>
    <w:p w:rsidR="00591C73" w:rsidRDefault="00591C73">
      <w:pPr>
        <w:ind w:left="4820"/>
        <w:rPr>
          <w:rStyle w:val="1"/>
          <w:sz w:val="28"/>
          <w:szCs w:val="28"/>
        </w:rPr>
      </w:pPr>
    </w:p>
    <w:p w:rsidR="00591C73" w:rsidRDefault="00591C73">
      <w:pPr>
        <w:ind w:left="4820"/>
        <w:rPr>
          <w:rStyle w:val="1"/>
          <w:sz w:val="28"/>
          <w:szCs w:val="28"/>
        </w:rPr>
      </w:pPr>
    </w:p>
    <w:p w:rsidR="00C50F48" w:rsidRDefault="00920C1A">
      <w:pPr>
        <w:ind w:left="4820"/>
      </w:pPr>
      <w:r>
        <w:rPr>
          <w:rStyle w:val="1"/>
          <w:sz w:val="28"/>
          <w:szCs w:val="28"/>
        </w:rPr>
        <w:t>УТВЕРЖДЕНА</w:t>
      </w:r>
    </w:p>
    <w:p w:rsidR="00C50F48" w:rsidRDefault="00920C1A">
      <w:pPr>
        <w:ind w:left="4820"/>
      </w:pPr>
      <w:r>
        <w:rPr>
          <w:rStyle w:val="1"/>
          <w:sz w:val="28"/>
          <w:szCs w:val="28"/>
        </w:rPr>
        <w:t>постановлением администрации</w:t>
      </w:r>
    </w:p>
    <w:p w:rsidR="00C50F48" w:rsidRDefault="00920C1A">
      <w:pPr>
        <w:ind w:left="4820"/>
      </w:pPr>
      <w:r>
        <w:rPr>
          <w:rStyle w:val="1"/>
          <w:sz w:val="28"/>
          <w:szCs w:val="28"/>
        </w:rPr>
        <w:t>Южно-Кубанского сельского поселения</w:t>
      </w:r>
    </w:p>
    <w:p w:rsidR="00C50F48" w:rsidRDefault="00920C1A">
      <w:pPr>
        <w:ind w:left="4820"/>
      </w:pPr>
      <w:r>
        <w:rPr>
          <w:rStyle w:val="1"/>
          <w:sz w:val="28"/>
          <w:szCs w:val="28"/>
        </w:rPr>
        <w:t>Динского района</w:t>
      </w:r>
    </w:p>
    <w:p w:rsidR="00C50F48" w:rsidRDefault="009B6FFE">
      <w:pPr>
        <w:ind w:left="4820"/>
      </w:pPr>
      <w:r>
        <w:rPr>
          <w:rStyle w:val="1"/>
          <w:sz w:val="28"/>
          <w:szCs w:val="28"/>
        </w:rPr>
        <w:t xml:space="preserve">от </w:t>
      </w:r>
      <w:r w:rsidRPr="00DE6CC1">
        <w:rPr>
          <w:rStyle w:val="1"/>
          <w:sz w:val="28"/>
          <w:szCs w:val="28"/>
        </w:rPr>
        <w:t>29.11.2018 № 320</w:t>
      </w:r>
    </w:p>
    <w:p w:rsidR="00C50F48" w:rsidRDefault="00C50F48">
      <w:pPr>
        <w:jc w:val="both"/>
        <w:rPr>
          <w:rStyle w:val="1"/>
          <w:sz w:val="28"/>
          <w:szCs w:val="28"/>
        </w:rPr>
      </w:pPr>
    </w:p>
    <w:p w:rsidR="00C50F48" w:rsidRDefault="00C50F48">
      <w:pPr>
        <w:jc w:val="center"/>
        <w:rPr>
          <w:rStyle w:val="1"/>
          <w:sz w:val="28"/>
          <w:szCs w:val="28"/>
        </w:rPr>
      </w:pPr>
    </w:p>
    <w:p w:rsidR="00C50F48" w:rsidRDefault="00C50F48">
      <w:pPr>
        <w:jc w:val="center"/>
        <w:rPr>
          <w:rStyle w:val="1"/>
          <w:sz w:val="28"/>
          <w:szCs w:val="28"/>
        </w:rPr>
      </w:pPr>
    </w:p>
    <w:p w:rsidR="00C50F48" w:rsidRDefault="00C50F48">
      <w:pPr>
        <w:jc w:val="center"/>
        <w:rPr>
          <w:rStyle w:val="1"/>
          <w:sz w:val="28"/>
          <w:szCs w:val="28"/>
        </w:rPr>
      </w:pPr>
    </w:p>
    <w:p w:rsidR="00C50F48" w:rsidRDefault="00C50F48" w:rsidP="00DE6CC1">
      <w:pPr>
        <w:rPr>
          <w:rStyle w:val="1"/>
          <w:sz w:val="28"/>
          <w:szCs w:val="28"/>
        </w:rPr>
      </w:pPr>
    </w:p>
    <w:p w:rsidR="00C50F48" w:rsidRDefault="00920C1A">
      <w:pPr>
        <w:spacing w:line="240" w:lineRule="auto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Муниципальная программа</w:t>
      </w:r>
    </w:p>
    <w:p w:rsidR="00C50F48" w:rsidRDefault="00920C1A">
      <w:pPr>
        <w:spacing w:line="240" w:lineRule="auto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Южно-Кубанского сельского поселения Динского района</w:t>
      </w:r>
    </w:p>
    <w:p w:rsidR="00C50F48" w:rsidRDefault="00920C1A">
      <w:pPr>
        <w:spacing w:line="240" w:lineRule="auto"/>
        <w:jc w:val="center"/>
      </w:pPr>
      <w:r>
        <w:rPr>
          <w:rStyle w:val="1"/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Формирование комфортной городской среды на территории</w:t>
      </w:r>
    </w:p>
    <w:p w:rsidR="00C50F48" w:rsidRDefault="00920C1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Южно-Кубанского сельского поселения </w:t>
      </w:r>
    </w:p>
    <w:p w:rsidR="00C50F48" w:rsidRDefault="00920C1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Динского района на </w:t>
      </w:r>
      <w:r w:rsidR="00A16834">
        <w:rPr>
          <w:b/>
          <w:bCs/>
          <w:sz w:val="28"/>
          <w:szCs w:val="28"/>
        </w:rPr>
        <w:t>2018-2024</w:t>
      </w:r>
      <w:r w:rsidR="009B6F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годы»</w:t>
      </w:r>
    </w:p>
    <w:p w:rsidR="00C50F48" w:rsidRDefault="00C50F48">
      <w:pPr>
        <w:spacing w:line="240" w:lineRule="auto"/>
        <w:jc w:val="center"/>
        <w:rPr>
          <w:b/>
          <w:bCs/>
          <w:sz w:val="28"/>
          <w:szCs w:val="28"/>
        </w:rPr>
      </w:pPr>
    </w:p>
    <w:p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:rsidR="00DE6CC1" w:rsidRDefault="00DE6CC1">
      <w:pPr>
        <w:spacing w:line="240" w:lineRule="auto"/>
        <w:jc w:val="center"/>
        <w:rPr>
          <w:bCs/>
          <w:sz w:val="28"/>
          <w:szCs w:val="28"/>
        </w:rPr>
      </w:pPr>
    </w:p>
    <w:p w:rsidR="00DE6CC1" w:rsidRDefault="00DE6CC1">
      <w:pPr>
        <w:spacing w:line="240" w:lineRule="auto"/>
        <w:jc w:val="center"/>
        <w:rPr>
          <w:bCs/>
          <w:sz w:val="28"/>
          <w:szCs w:val="28"/>
        </w:rPr>
      </w:pPr>
    </w:p>
    <w:p w:rsidR="00C50F48" w:rsidRDefault="00C50F48" w:rsidP="009B6FFE">
      <w:pPr>
        <w:spacing w:line="240" w:lineRule="auto"/>
        <w:rPr>
          <w:bCs/>
          <w:sz w:val="28"/>
          <w:szCs w:val="28"/>
        </w:rPr>
      </w:pPr>
    </w:p>
    <w:p w:rsidR="0036100F" w:rsidRDefault="0036100F">
      <w:pPr>
        <w:spacing w:line="240" w:lineRule="auto"/>
        <w:jc w:val="center"/>
        <w:rPr>
          <w:bCs/>
          <w:sz w:val="28"/>
          <w:szCs w:val="28"/>
        </w:rPr>
        <w:sectPr w:rsidR="0036100F" w:rsidSect="0036100F">
          <w:pgSz w:w="11906" w:h="16838"/>
          <w:pgMar w:top="426" w:right="567" w:bottom="1134" w:left="1418" w:header="0" w:footer="0" w:gutter="0"/>
          <w:cols w:space="720"/>
          <w:formProt w:val="0"/>
          <w:docGrid w:linePitch="360"/>
        </w:sectPr>
      </w:pPr>
      <w:r>
        <w:rPr>
          <w:bCs/>
          <w:sz w:val="28"/>
          <w:szCs w:val="28"/>
        </w:rPr>
        <w:t>2018 г</w:t>
      </w:r>
    </w:p>
    <w:p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lastRenderedPageBreak/>
        <w:t>ПАСПОРТ</w:t>
      </w:r>
    </w:p>
    <w:p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муниципальной программы Южно-Кубанского сельского поселения </w:t>
      </w:r>
    </w:p>
    <w:p w:rsidR="00C50F48" w:rsidRDefault="00920C1A">
      <w:pPr>
        <w:autoSpaceDE w:val="0"/>
        <w:spacing w:line="240" w:lineRule="auto"/>
        <w:jc w:val="center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Динского района «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Формирование комфортной городской среды на территории Южно-Кубанского сельского поселения </w:t>
      </w:r>
    </w:p>
    <w:p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Динского района на </w:t>
      </w:r>
      <w:r w:rsidR="00A16834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2018-2024</w:t>
      </w:r>
      <w:r w:rsidR="009B6FFE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годы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»</w:t>
      </w:r>
    </w:p>
    <w:p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(далее - муниципальная программа)</w:t>
      </w:r>
    </w:p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98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27"/>
      </w:tblGrid>
      <w:tr w:rsidR="00C50F4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Координатор муниципальной</w:t>
            </w:r>
          </w:p>
          <w:p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48" w:rsidRDefault="00920C1A">
            <w:pPr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Отдел жилищно-коммунального хозяйства администрации Южно-Кубанского сельского поселения</w:t>
            </w:r>
            <w:r w:rsidR="0001426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</w:t>
            </w:r>
          </w:p>
          <w:p w:rsidR="00C50F48" w:rsidRDefault="00C50F48">
            <w:pPr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Координаторы подпрограмм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0F4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администрация Южно – Кубанского сельского поселения Динского района</w:t>
            </w:r>
          </w:p>
          <w:p w:rsidR="00C50F48" w:rsidRDefault="00C50F48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0F4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0F4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Повышение качества и комфорта среды на территории Южно-Кубанского сельского поселения</w:t>
            </w:r>
            <w:r w:rsidR="0001426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C50F48" w:rsidTr="00862327">
        <w:trPr>
          <w:trHeight w:val="244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Обеспечение формирования единых ключевых подходов и приоритетов формирования комфортной городской среды на территории Южно-Кубанского сельского поселения с учетом приоритетов территориального развития Южно-Кубанского сельского поселения</w:t>
            </w:r>
            <w:r w:rsidR="0001426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района.</w:t>
            </w:r>
          </w:p>
        </w:tc>
      </w:tr>
      <w:tr w:rsidR="00C50F4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доля благоустроенных объектов недвижимого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:rsidR="00C50F48" w:rsidRDefault="00C50F48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Этапы и сроки реализации</w:t>
            </w:r>
          </w:p>
          <w:p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48" w:rsidRDefault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2018-2024</w:t>
            </w:r>
            <w:r w:rsidR="009B6FFE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годы</w:t>
            </w:r>
          </w:p>
        </w:tc>
      </w:tr>
      <w:tr w:rsidR="00C50F4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257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Общий объем финансирования составляет: </w:t>
            </w:r>
          </w:p>
          <w:p w:rsidR="00C50F48" w:rsidRDefault="00101257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2 569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,6 тыс. рублей, в том числе:</w:t>
            </w:r>
          </w:p>
          <w:p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средств федерального бюджета:</w:t>
            </w:r>
          </w:p>
          <w:p w:rsidR="00A16834" w:rsidRDefault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2018 год - 0,0 тыс. рублей;</w:t>
            </w:r>
          </w:p>
          <w:p w:rsidR="00C50F48" w:rsidRDefault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2019 год - 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 тыс. рублей;</w:t>
            </w:r>
          </w:p>
          <w:p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год - 0,0 тыс. рублей;</w:t>
            </w:r>
          </w:p>
          <w:p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- 0,0 тыс. рублей;</w:t>
            </w:r>
          </w:p>
          <w:p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2022</w:t>
            </w: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год - 0,0 тыс. рублей;</w:t>
            </w:r>
          </w:p>
          <w:p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2023</w:t>
            </w: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год - 0,0 тыс. рублей;</w:t>
            </w:r>
          </w:p>
          <w:p w:rsidR="00A16834" w:rsidRDefault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2024</w:t>
            </w: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год - 0,0 тыс. рублей;</w:t>
            </w:r>
          </w:p>
          <w:p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средств краевого бюджета:</w:t>
            </w:r>
          </w:p>
          <w:p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2018 год - 0,0 тыс. рублей;</w:t>
            </w:r>
          </w:p>
          <w:p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- 0,0 тыс. рублей;</w:t>
            </w:r>
          </w:p>
          <w:p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год - 0,0 тыс. рублей;</w:t>
            </w:r>
          </w:p>
          <w:p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- 0,0 тыс. рублей;</w:t>
            </w:r>
          </w:p>
          <w:p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2022 год - 0,0 тыс. рублей;</w:t>
            </w:r>
          </w:p>
          <w:p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2023 год - 0,0 тыс. рублей;</w:t>
            </w:r>
          </w:p>
          <w:p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2024 год - 0,0 тыс. рублей;</w:t>
            </w:r>
          </w:p>
          <w:p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средств местного бюджета:</w:t>
            </w:r>
          </w:p>
          <w:p w:rsidR="00A16834" w:rsidRDefault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2018 год - 0,0 тыс. рублей;</w:t>
            </w:r>
          </w:p>
          <w:p w:rsidR="00C50F48" w:rsidRDefault="00920C1A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– 719,6 тыс. рублей;</w:t>
            </w:r>
          </w:p>
          <w:p w:rsidR="00C50F48" w:rsidRDefault="00920C1A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2020 год – </w:t>
            </w:r>
            <w:r w:rsidR="00101257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1 750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,0 тыс. рублей;</w:t>
            </w:r>
          </w:p>
          <w:p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– 100,0 тыс. рублей;</w:t>
            </w:r>
          </w:p>
          <w:p w:rsidR="00A16834" w:rsidRDefault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2022</w:t>
            </w: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год - 0,0 тыс. рублей;</w:t>
            </w:r>
          </w:p>
          <w:p w:rsidR="00A16834" w:rsidRDefault="00A16834">
            <w:pPr>
              <w:suppressAutoHyphens w:val="0"/>
              <w:autoSpaceDE w:val="0"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A16834">
              <w:rPr>
                <w:sz w:val="28"/>
                <w:szCs w:val="28"/>
              </w:rPr>
              <w:t xml:space="preserve"> год - 0,0 тыс. рублей;</w:t>
            </w:r>
          </w:p>
          <w:p w:rsidR="00A16834" w:rsidRPr="00A16834" w:rsidRDefault="00A16834">
            <w:pPr>
              <w:suppressAutoHyphens w:val="0"/>
              <w:autoSpaceDE w:val="0"/>
              <w:spacing w:line="240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A16834">
              <w:rPr>
                <w:sz w:val="28"/>
                <w:szCs w:val="28"/>
              </w:rPr>
              <w:t xml:space="preserve"> год - 0,0 тыс. рублей;</w:t>
            </w:r>
          </w:p>
          <w:p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внебюджетных источников:</w:t>
            </w:r>
          </w:p>
          <w:p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2018 год - 0,0 тыс. рублей;</w:t>
            </w:r>
          </w:p>
          <w:p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- 0,0 тыс. рублей;</w:t>
            </w:r>
          </w:p>
          <w:p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год - 0,0 тыс. рублей;</w:t>
            </w:r>
          </w:p>
          <w:p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- 0,0 тыс. рублей;</w:t>
            </w:r>
          </w:p>
          <w:p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2022 год - 0,0 тыс. рублей;</w:t>
            </w:r>
          </w:p>
          <w:p w:rsidR="00A16834" w:rsidRPr="00A16834" w:rsidRDefault="00A16834" w:rsidP="00A16834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A1683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2023 год - 0,0 тыс. рублей;</w:t>
            </w:r>
          </w:p>
          <w:p w:rsidR="00C50F48" w:rsidRDefault="003812CB" w:rsidP="009819C6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2024 год - 0,0 тыс. рублей;</w:t>
            </w:r>
          </w:p>
        </w:tc>
      </w:tr>
      <w:tr w:rsidR="00C50F48" w:rsidTr="00014261">
        <w:trPr>
          <w:trHeight w:val="12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Контроль за выполнением</w:t>
            </w:r>
          </w:p>
          <w:p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Совет по муниципальным проектам и программам при главе Южно – Кубанского сельского поселения Динского района</w:t>
            </w:r>
          </w:p>
        </w:tc>
      </w:tr>
    </w:tbl>
    <w:p w:rsidR="00014261" w:rsidRDefault="00014261" w:rsidP="0036100F">
      <w:pPr>
        <w:autoSpaceDE w:val="0"/>
        <w:spacing w:line="240" w:lineRule="auto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1. Характеристика текущего состояния и основные проблемы сферы жилищно-коммунального хозяйства, благоустройства</w:t>
      </w:r>
    </w:p>
    <w:p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и озеленения администрации Южно-Кубанского сельского поселения Динского района</w:t>
      </w:r>
    </w:p>
    <w:p w:rsidR="006A4F10" w:rsidRDefault="006A4F10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1. С 2017 года на территории Российской Федерации р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еализуется приоритетный проект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Формиров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ание комфортной городской среды»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На территории Южно-Кубанского сельского поселения Динского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ходе проведения инвентаризации дворовых, общественных территорий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количество парковочных мест на дворовых территориях;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изнашивание покрытий дворовых проездов и тротуаров;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освещение отдельных дворовых и общественных территорий;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необходимо благоустройство дворовых территорий, общественных территорий с учётом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14261" w:rsidRDefault="00920C1A" w:rsidP="00014261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3. Внедрение единых принципов благоустройства и формирования комфортной городской среды в ходе реализации муниципальной программы Южно-Кубанского сельс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кого поселения Динского района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Формирование 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современной городской среды»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(далее - муниципальная программа) будет </w:t>
      </w:r>
    </w:p>
    <w:p w:rsidR="004E07FF" w:rsidRDefault="00920C1A" w:rsidP="00014261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осуществляться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с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соблюдением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Правил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благоустройства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территории </w:t>
      </w:r>
    </w:p>
    <w:p w:rsidR="00C50F48" w:rsidRDefault="00920C1A" w:rsidP="004E07FF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Южно-Кубанского сельского поселения Динского района.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обязательном порядке при благоустройстве территорий учитывается принцип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безбарьерности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для маломобильных групп населения.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сельского поселения для его жителей и гостей.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4. Муниципальная программа разработана в соответствии с </w:t>
      </w:r>
      <w:hyperlink r:id="rId6"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Правительства Росс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ийской Федерации от 30.12.2017 № 1710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Об утверждении государственной 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программы Российской Федерации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доступным и комфортным жильем и коммунальными услуга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ми граждан Российской Федерации»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6A4F10" w:rsidRDefault="00920C1A" w:rsidP="004E07FF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2. Цель, задачи и целевые показатели, сроки и этапы реализации муниципальной программы</w:t>
      </w:r>
    </w:p>
    <w:p w:rsidR="008B0493" w:rsidRDefault="008B0493" w:rsidP="004E07FF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 Целью муниципальной программы является повышение качества и комфорта городской среды на территории сельского поселения.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6. Для достижения цели, поставленной муниципальной программой, необходимо решение следующей задачи: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7.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8. Сроки реализации муни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 xml:space="preserve">ципальной </w:t>
      </w:r>
      <w:r w:rsidR="003812CB">
        <w:rPr>
          <w:rFonts w:eastAsia="Times New Roman" w:cs="Times New Roman"/>
          <w:kern w:val="0"/>
          <w:sz w:val="28"/>
          <w:szCs w:val="28"/>
          <w:lang w:eastAsia="ru-RU"/>
        </w:rPr>
        <w:t>программы: 2018 - 2024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годы. Этапы реализации не предусмотрены.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9. Перечень показателей носит открытый характер и предусматривает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:rsidR="009B6FFE" w:rsidRDefault="009B6FFE" w:rsidP="004E07FF">
      <w:pPr>
        <w:autoSpaceDE w:val="0"/>
        <w:spacing w:line="240" w:lineRule="auto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3. Перечень мероприятий муниципальной программы</w:t>
      </w:r>
    </w:p>
    <w:p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4E07FF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10.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Мероприятия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программы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разработаны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с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учетом </w:t>
      </w:r>
    </w:p>
    <w:p w:rsidR="00C50F48" w:rsidRDefault="00920C1A" w:rsidP="004E07FF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необходимости решения проблем благоустройства территории сельского поселения.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ходе реализации муниципальной программы предусматривается организация и проведение благоустройства территории сельского 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благоустройство дворовых территорий сельского поселения;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1) благоустройство общественных территорий сельского поселения муниципального образования </w:t>
      </w:r>
      <w:r w:rsidR="00294112">
        <w:rPr>
          <w:rFonts w:eastAsia="Times New Roman" w:cs="Times New Roman"/>
          <w:kern w:val="0"/>
          <w:sz w:val="28"/>
          <w:szCs w:val="28"/>
          <w:lang w:eastAsia="ru-RU"/>
        </w:rPr>
        <w:t>Динской район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, в том числе: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ремонт городских тротуаров;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освещения общественных территорий;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установка скамеек;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установка урн для мусора;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озеленение общественных территорий;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2) благоустройство дворовых территорий сельского поселения, предусматривающее: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а) минимальный перечень работ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по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благоустройству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дворовых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территорий: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ремонт дворовых проездов;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освещения дворовых территорий;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установка, замена скамеек, урн для мусора;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б) дополнительный перечень работ по благоустройству дворовых территорий: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оборудование детских и (или) спортивных площадок;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устройство, оборудование парковочных мест;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высадка зеленых насаждений в виде деревьев, газонов и многолетних кустарников;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устройство, реконструкция, ремонт тротуаров;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C50F48" w:rsidRPr="008B0493" w:rsidRDefault="00920C1A" w:rsidP="008B0493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Южно-Кубанского сельского поселения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Южно-Кубанского сельского поселения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Основные мероприятия муниципальной программы приведены в приложении № 2 к настоящей муниципальной программе.</w:t>
      </w:r>
    </w:p>
    <w:p w:rsidR="00C50F48" w:rsidRDefault="00920C1A" w:rsidP="00AC6386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дополнительного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перечня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работ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по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благоус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тро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йству  приведен  в  приложении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№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3 к настоящей муниципальной программе.</w:t>
      </w:r>
    </w:p>
    <w:p w:rsidR="00B41560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благоустройству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в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указанный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период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приведен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приложении </w:t>
      </w:r>
    </w:p>
    <w:p w:rsidR="00C50F48" w:rsidRDefault="00920C1A" w:rsidP="00B41560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№ 4 к настоящей муниципальной программе.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№ 5 к настоящей муниципальной программе.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благоустройства приведен в приложении № 6 к настоящей муниципальной программе;</w:t>
      </w:r>
    </w:p>
    <w:p w:rsidR="004E07FF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образовании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правил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благоустройства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приведены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приложении </w:t>
      </w:r>
    </w:p>
    <w:p w:rsidR="00C50F48" w:rsidRDefault="00920C1A" w:rsidP="004E07FF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№ 7 к настоящей муниципальной программе.</w:t>
      </w:r>
    </w:p>
    <w:p w:rsidR="00C50F48" w:rsidRDefault="00920C1A" w:rsidP="008B0493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цифровизации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городского хозяйства, а также мероприятиями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в рамках национальных проектов «Демография»,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Образова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ние», «Экология»,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Безопасные и ка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чественные автомобильные дороги», «Культура»,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Малое и среднее предпринимательство и поддержка индивидуальной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предпринимательской инициативы»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13.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Южно-Кубанского сельского поселения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).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Собственники помещений в многоквартирном доме, зданий, расположенных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Администрация Южно-Кубанского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софинансируются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с использованием средств субсидии из краевого бюджета.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14.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Администрация Южно-Кубанского сельского поселения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Администрация Южно-Кубанского сельского поселения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15. Заключение соглашений по результатам закупки товаров, работ и услуг для обеспечения муниципальных нужд в целях реализации муниципальных программ осуществляется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16.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4. Обоснование ресурсного обеспечения муниципальной программы</w:t>
      </w:r>
    </w:p>
    <w:p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B41560" w:rsidRDefault="00920C1A" w:rsidP="006A4F10">
      <w:pPr>
        <w:autoSpaceDE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 w:rsidR="00EF3817">
        <w:rPr>
          <w:rFonts w:eastAsia="Times New Roman" w:cs="Times New Roman"/>
          <w:kern w:val="0"/>
          <w:sz w:val="28"/>
          <w:szCs w:val="28"/>
          <w:lang w:eastAsia="ru-RU"/>
        </w:rPr>
        <w:t xml:space="preserve">2 569,6 </w:t>
      </w:r>
      <w:r w:rsidRPr="00B41560">
        <w:rPr>
          <w:sz w:val="28"/>
          <w:szCs w:val="28"/>
        </w:rPr>
        <w:t>тыс. рублей, в том числе:</w:t>
      </w:r>
    </w:p>
    <w:p w:rsidR="00BC72E7" w:rsidRPr="00B41560" w:rsidRDefault="00BC72E7" w:rsidP="006A4F10">
      <w:pPr>
        <w:autoSpaceDE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</w:p>
    <w:tbl>
      <w:tblPr>
        <w:tblW w:w="998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1110"/>
        <w:gridCol w:w="1716"/>
        <w:gridCol w:w="1498"/>
        <w:gridCol w:w="1559"/>
        <w:gridCol w:w="2410"/>
      </w:tblGrid>
      <w:tr w:rsidR="00C50F48" w:rsidTr="00DE6CC1"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Годы реализации</w:t>
            </w: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</w:tr>
      <w:tr w:rsidR="00C50F48" w:rsidTr="00DE6CC1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C50F48">
            <w:pPr>
              <w:autoSpaceDE w:val="0"/>
              <w:snapToGrid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</w:tr>
      <w:tr w:rsidR="00C50F48" w:rsidTr="00DE6CC1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C50F48">
            <w:pPr>
              <w:autoSpaceDE w:val="0"/>
              <w:snapToGrid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C50F48">
            <w:pPr>
              <w:autoSpaceDE w:val="0"/>
              <w:snapToGrid w:val="0"/>
              <w:spacing w:line="240" w:lineRule="auto"/>
              <w:ind w:firstLine="709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C50F48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3812CB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3812CB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2CB" w:rsidRDefault="003812CB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2CB" w:rsidRPr="00DE6CC1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50F48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DE6CC1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1 750,0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10125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1 750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50F48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DE6CC1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3812CB" w:rsidTr="003812CB">
        <w:trPr>
          <w:trHeight w:val="2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2CB" w:rsidRDefault="003812CB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2CB" w:rsidRPr="00DE6CC1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3812CB" w:rsidTr="003812CB">
        <w:trPr>
          <w:trHeight w:val="40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2CB" w:rsidRDefault="003812CB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2CB" w:rsidRP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2CB" w:rsidRP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2CB" w:rsidRP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2CB" w:rsidRP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2CB" w:rsidRP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3812CB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2CB" w:rsidRDefault="003812CB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2CB" w:rsidRP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2CB" w:rsidRP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2CB" w:rsidRP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2CB" w:rsidRP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2CB" w:rsidRPr="003812CB" w:rsidRDefault="003812CB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812C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50F48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4E07FF" w:rsidP="004E07FF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DE6CC1" w:rsidP="00DE6CC1">
            <w:pPr>
              <w:autoSpaceDE w:val="0"/>
              <w:snapToGrid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2 569,6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10125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2 569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</w:tbl>
    <w:p w:rsidR="00B41560" w:rsidRDefault="00B41560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8B0493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Привлечение средств из федерального и краевого бюджетов на условиях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софинансирования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7"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t>программой</w:t>
        </w:r>
      </w:hyperlink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Краснодарского края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Формирова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ние современной городской среды»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, утвержденной постановлением главы администрации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(губернатора)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Краснодар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ского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края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от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31.08.2017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№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655 </w:t>
      </w:r>
    </w:p>
    <w:p w:rsidR="00C50F48" w:rsidRDefault="00B41560" w:rsidP="008B0493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«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>Об утверждении государственной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программы Краснодарского края «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>Формирова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ние современной городской среды»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014261" w:rsidRDefault="00014261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C50F48" w:rsidRDefault="00C50F48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6. Меры управления рисками с целью минимизации их влияния на достижение целей муниципальной программы</w:t>
      </w:r>
    </w:p>
    <w:p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19.1. 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19.2. Риски, связанные с недобросовестностью контрагента, в случае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неисполнения (ненадлежащего) исполнения им обязательств, предусмотренных контрактом.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19.3. 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20. В целях снижения вероятности и минимизация вышеуказанных рисков выступают следующие меры: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корректировки муниципальной программы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6A4F10" w:rsidRDefault="00920C1A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7. Механизм реализации муниципальной программы и контроль за ее выполнением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22. Координатор муниципальной программы в процессе ее реализации: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проводит мониторинг реализации муниципальной программы и готовит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отчеты о ходе ее реализации на основании отчетов исполнителей мероприятий муниципальной программы;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представляет в администрацию муниципального образования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Динской  район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сведения, необходимые для проведения мониторинга реализации муниципальной программы;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проводит оценку эффективности муниципальной программы;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обеспечивает приведение муниципальной программы в соответствие с решением Совета Южно-Кубанского сельского поселения 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на очередной финансовый год и на плановый период в срок, установленный </w:t>
      </w:r>
      <w:hyperlink r:id="rId8"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t>статьей 179</w:t>
        </w:r>
      </w:hyperlink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23. Участники мероприятий муниципальной программы в процессе ее реализации: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выполняют мероприятия муниципальной программы в объеме бюджетных ассигнований, утвержденных Советом Южно-Кубанского сельского поселения 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 местном бюджете на очередной финансовый год и на плановый период;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несут персональную ответственность за реализацию соответствующего мероприятия муниципальной программы.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запустить реализацию механизма поддержки мероприятий по благоустройству, инициированных гражданами;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сформировать инструменты общественного контроля за реализацией мероприятий по благоустройству территории сельского поселения.</w:t>
      </w:r>
    </w:p>
    <w:p w:rsidR="006A4F10" w:rsidRDefault="00920C1A" w:rsidP="004E07FF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25.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безопасности,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окажет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положительный 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эффект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на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</w:p>
    <w:p w:rsidR="00C50F48" w:rsidRDefault="00920C1A" w:rsidP="006A4F10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санитарно-эпидемиологическую обстановку и эстетический вид сельского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поселения.</w:t>
      </w:r>
    </w:p>
    <w:p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:rsidR="004E07FF" w:rsidRDefault="00920C1A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27. Контроль за выполнением мероприятий муниципальной программы осуществляет администрация Южно-Кубанского сельского поселения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862327" w:rsidRDefault="00862327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BC72E7" w:rsidRDefault="00BC72E7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BC72E7" w:rsidRDefault="00BC72E7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50F48" w:rsidRDefault="005764FF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Начальник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 xml:space="preserve"> отдела жилищно-коммунального </w:t>
      </w:r>
    </w:p>
    <w:p w:rsidR="005764FF" w:rsidRDefault="00920C1A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хозяйства администрации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Южно-Кубанского </w:t>
      </w:r>
    </w:p>
    <w:p w:rsidR="00C50F48" w:rsidRDefault="00920C1A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сельского поселения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Динского района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>И.Е. Кабашный</w:t>
      </w:r>
    </w:p>
    <w:p w:rsidR="00C50F48" w:rsidRDefault="00C50F48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  <w:sectPr w:rsidR="00C50F48" w:rsidSect="0036100F">
          <w:pgSz w:w="11906" w:h="16838"/>
          <w:pgMar w:top="1134" w:right="567" w:bottom="1134" w:left="1418" w:header="0" w:footer="0" w:gutter="0"/>
          <w:cols w:space="720"/>
          <w:formProt w:val="0"/>
          <w:docGrid w:linePitch="360"/>
        </w:sectPr>
      </w:pP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1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371D9C">
        <w:rPr>
          <w:rFonts w:eastAsia="Andale Sans UI"/>
          <w:sz w:val="28"/>
          <w:szCs w:val="28"/>
          <w:lang w:eastAsia="en-US" w:bidi="en-US"/>
        </w:rPr>
        <w:t>2018-2024</w:t>
      </w:r>
      <w:r w:rsidR="006A4F10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:rsidR="00C50F48" w:rsidRDefault="00C50F48">
      <w:pPr>
        <w:autoSpaceDE w:val="0"/>
        <w:spacing w:line="240" w:lineRule="auto"/>
        <w:ind w:firstLine="720"/>
        <w:jc w:val="center"/>
        <w:textAlignment w:val="auto"/>
        <w:rPr>
          <w:rFonts w:eastAsia="Times New Roman" w:cs="Arial"/>
          <w:b/>
          <w:kern w:val="0"/>
          <w:sz w:val="28"/>
          <w:szCs w:val="28"/>
          <w:lang w:eastAsia="ru-RU" w:bidi="en-US"/>
        </w:rPr>
      </w:pPr>
    </w:p>
    <w:p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Arial"/>
          <w:b/>
          <w:kern w:val="0"/>
          <w:sz w:val="28"/>
          <w:szCs w:val="28"/>
          <w:lang w:eastAsia="ru-RU"/>
        </w:rPr>
      </w:pPr>
      <w:r>
        <w:rPr>
          <w:rFonts w:eastAsia="Times New Roman" w:cs="Arial"/>
          <w:b/>
          <w:kern w:val="0"/>
          <w:sz w:val="28"/>
          <w:szCs w:val="28"/>
          <w:lang w:eastAsia="ru-RU"/>
        </w:rPr>
        <w:t>Целевые показатели</w:t>
      </w:r>
    </w:p>
    <w:p w:rsidR="00C50F48" w:rsidRDefault="00920C1A">
      <w:pPr>
        <w:autoSpaceDE w:val="0"/>
        <w:spacing w:line="240" w:lineRule="auto"/>
        <w:jc w:val="center"/>
        <w:textAlignment w:val="auto"/>
      </w:pPr>
      <w:r>
        <w:rPr>
          <w:rFonts w:eastAsia="Times New Roman" w:cs="Arial"/>
          <w:b/>
          <w:kern w:val="0"/>
          <w:sz w:val="28"/>
          <w:szCs w:val="28"/>
          <w:lang w:eastAsia="ru-RU"/>
        </w:rPr>
        <w:t>Муниципальной программы Южно-Кубанского сельского поселения</w:t>
      </w:r>
    </w:p>
    <w:p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Arial"/>
          <w:b/>
          <w:kern w:val="0"/>
          <w:sz w:val="28"/>
          <w:szCs w:val="28"/>
          <w:lang w:eastAsia="ru-RU"/>
        </w:rPr>
      </w:pPr>
      <w:r>
        <w:rPr>
          <w:rFonts w:eastAsia="Times New Roman" w:cs="Arial"/>
          <w:b/>
          <w:kern w:val="0"/>
          <w:sz w:val="28"/>
          <w:szCs w:val="28"/>
          <w:lang w:eastAsia="ru-RU"/>
        </w:rPr>
        <w:t>«Формирование современной городской среды»</w:t>
      </w:r>
    </w:p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tbl>
      <w:tblPr>
        <w:tblW w:w="1466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4092"/>
        <w:gridCol w:w="983"/>
        <w:gridCol w:w="851"/>
        <w:gridCol w:w="850"/>
        <w:gridCol w:w="851"/>
        <w:gridCol w:w="1276"/>
        <w:gridCol w:w="708"/>
        <w:gridCol w:w="1140"/>
        <w:gridCol w:w="1270"/>
        <w:gridCol w:w="1985"/>
      </w:tblGrid>
      <w:tr w:rsidR="00371D9C" w:rsidTr="008D4970"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№</w:t>
            </w:r>
          </w:p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п/п</w:t>
            </w:r>
          </w:p>
        </w:tc>
        <w:tc>
          <w:tcPr>
            <w:tcW w:w="4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Наименование целевого показателя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Значение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Плановое значение на день окончания действия программы</w:t>
            </w:r>
          </w:p>
        </w:tc>
      </w:tr>
      <w:tr w:rsidR="00371D9C" w:rsidTr="008D4970"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2018</w:t>
            </w:r>
          </w:p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2019</w:t>
            </w:r>
          </w:p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2020</w:t>
            </w:r>
          </w:p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2021</w:t>
            </w:r>
          </w:p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2022</w:t>
            </w:r>
          </w:p>
          <w:p w:rsidR="00371D9C" w:rsidRDefault="00371D9C" w:rsidP="00371D9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2023</w:t>
            </w:r>
          </w:p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2024</w:t>
            </w:r>
          </w:p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9C" w:rsidRDefault="00371D9C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371D9C" w:rsidTr="00371D9C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11</w:t>
            </w:r>
          </w:p>
        </w:tc>
      </w:tr>
      <w:tr w:rsidR="00371D9C" w:rsidTr="00371D9C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Доля площади благоустроенных дворовых территорий и общей протяженности проездов к дворовым территориям по отношению к общей площади дворовых территорий и общей протяженности проездов к дворовым территориям, нуждающихся в благоустройстве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371D9C" w:rsidTr="00371D9C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Доля площади благоустроенных </w:t>
            </w:r>
            <w:r>
              <w:rPr>
                <w:rFonts w:cs="Times New Roman"/>
                <w:sz w:val="27"/>
                <w:szCs w:val="27"/>
              </w:rPr>
              <w:lastRenderedPageBreak/>
              <w:t>общественных территорий по отношению к общей площади общественных территорий, нуждающихся в благоустройстве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</w:tr>
      <w:tr w:rsidR="00371D9C" w:rsidTr="00371D9C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371D9C" w:rsidTr="00371D9C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both"/>
            </w:pPr>
            <w:r>
              <w:rPr>
                <w:rFonts w:cs="Times New Roman"/>
                <w:sz w:val="27"/>
                <w:szCs w:val="27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1D9C" w:rsidRDefault="00371D9C" w:rsidP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9C" w:rsidRDefault="00371D9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</w:tbl>
    <w:p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6A4F10" w:rsidRDefault="006A4F10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371D9C" w:rsidRDefault="00371D9C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2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371D9C">
        <w:rPr>
          <w:rFonts w:eastAsia="Andale Sans UI"/>
          <w:sz w:val="28"/>
          <w:szCs w:val="28"/>
          <w:lang w:eastAsia="en-US" w:bidi="en-US"/>
        </w:rPr>
        <w:t>2018-2024</w:t>
      </w:r>
      <w:r w:rsidR="006A4F10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:rsidR="00C50F48" w:rsidRDefault="00C50F48">
      <w:pPr>
        <w:jc w:val="center"/>
        <w:rPr>
          <w:rStyle w:val="1"/>
          <w:b/>
          <w:sz w:val="28"/>
          <w:szCs w:val="28"/>
        </w:rPr>
      </w:pPr>
    </w:p>
    <w:p w:rsidR="006A4F10" w:rsidRDefault="006A4F10">
      <w:pPr>
        <w:jc w:val="center"/>
        <w:rPr>
          <w:rStyle w:val="1"/>
          <w:b/>
          <w:sz w:val="28"/>
          <w:szCs w:val="28"/>
        </w:rPr>
      </w:pPr>
    </w:p>
    <w:p w:rsidR="006A4F10" w:rsidRDefault="006A4F10">
      <w:pPr>
        <w:jc w:val="center"/>
        <w:rPr>
          <w:rStyle w:val="1"/>
          <w:b/>
          <w:sz w:val="28"/>
          <w:szCs w:val="28"/>
        </w:rPr>
      </w:pPr>
    </w:p>
    <w:p w:rsidR="00C50F48" w:rsidRDefault="00920C1A">
      <w:pPr>
        <w:jc w:val="center"/>
      </w:pPr>
      <w:r>
        <w:rPr>
          <w:b/>
          <w:sz w:val="28"/>
          <w:szCs w:val="28"/>
        </w:rPr>
        <w:t xml:space="preserve">Перечень мероприятий муниципальной программы Южно-Кубанского сельского поселения </w:t>
      </w:r>
    </w:p>
    <w:p w:rsidR="00C50F48" w:rsidRDefault="00920C1A">
      <w:pPr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«Формирование современной городской среды</w:t>
      </w:r>
    </w:p>
    <w:p w:rsidR="006A4F10" w:rsidRDefault="006A4F10">
      <w:pPr>
        <w:jc w:val="center"/>
      </w:pPr>
    </w:p>
    <w:tbl>
      <w:tblPr>
        <w:tblW w:w="14804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2382"/>
        <w:gridCol w:w="1037"/>
        <w:gridCol w:w="1276"/>
        <w:gridCol w:w="1134"/>
        <w:gridCol w:w="992"/>
        <w:gridCol w:w="1276"/>
        <w:gridCol w:w="1276"/>
        <w:gridCol w:w="2409"/>
        <w:gridCol w:w="2268"/>
      </w:tblGrid>
      <w:tr w:rsidR="00C50F48" w:rsidTr="00E833D6"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Целевые показатели, непосредственный результат реализации мероприятия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</w:tr>
      <w:tr w:rsidR="00C50F48" w:rsidTr="00E833D6"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:rsidTr="00E833D6"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:rsidTr="00E833D6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C50F48" w:rsidTr="00DE6CC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Цель. Повышение качества и комфорта среды на территории наименование сельского поселения</w:t>
            </w:r>
          </w:p>
        </w:tc>
      </w:tr>
      <w:tr w:rsidR="00C50F48" w:rsidTr="00DE6CC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48" w:rsidRDefault="00920C1A">
            <w:pPr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Задача. Обеспечение формирования единых ключевых подходов и приоритетов формирования комфортной городской среды на территории наименование сельского поселения с учетом приоритетов территориального развития Южно-Кубанского сельского поселения</w:t>
            </w:r>
            <w:r w:rsidR="00BC72E7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</w:t>
            </w:r>
          </w:p>
        </w:tc>
      </w:tr>
      <w:tr w:rsidR="00E833D6" w:rsidTr="00E833D6">
        <w:trPr>
          <w:trHeight w:val="885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1.1.1.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Благоустройство дворовых территорий, благоустройство общественных территорий: площади, набережные, улицы, пешеходные зоны, скверы, парки, иные территории наименование сельского поселения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Количество благоустроенных дворовых территорий:</w:t>
            </w:r>
          </w:p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2018 - 0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ед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E833D6" w:rsidRDefault="00E833D6">
            <w:pPr>
              <w:autoSpaceDE w:val="0"/>
              <w:spacing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2020 - 0 ед.;</w:t>
            </w:r>
          </w:p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ед.;</w:t>
            </w:r>
          </w:p>
          <w:p w:rsidR="00E833D6" w:rsidRDefault="00E833D6" w:rsidP="00371D9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2022</w:t>
            </w:r>
            <w:r w:rsidRPr="00371D9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- 0 ед.;</w:t>
            </w:r>
          </w:p>
          <w:p w:rsidR="00E833D6" w:rsidRPr="00371D9C" w:rsidRDefault="00E833D6" w:rsidP="00371D9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2023</w:t>
            </w:r>
            <w:r w:rsidRPr="00371D9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- 0 ед.;</w:t>
            </w:r>
          </w:p>
          <w:p w:rsidR="00E833D6" w:rsidRDefault="00E833D6" w:rsidP="00371D9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2024 - 0 ед.</w:t>
            </w:r>
          </w:p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Количество благоустроенных общественных территорий:</w:t>
            </w:r>
          </w:p>
          <w:p w:rsidR="00E833D6" w:rsidRPr="00371D9C" w:rsidRDefault="00E833D6" w:rsidP="00371D9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71D9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2018 - 0 </w:t>
            </w:r>
            <w:proofErr w:type="spellStart"/>
            <w:r w:rsidRPr="00371D9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ед</w:t>
            </w:r>
            <w:proofErr w:type="spellEnd"/>
            <w:r w:rsidRPr="00371D9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E833D6" w:rsidRPr="00371D9C" w:rsidRDefault="00E833D6" w:rsidP="00371D9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71D9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:rsidR="00E833D6" w:rsidRPr="00371D9C" w:rsidRDefault="00E833D6" w:rsidP="00371D9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2020 - 2</w:t>
            </w:r>
            <w:r w:rsidRPr="00371D9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ед.;</w:t>
            </w:r>
          </w:p>
          <w:p w:rsidR="00E833D6" w:rsidRPr="00371D9C" w:rsidRDefault="00E833D6" w:rsidP="00371D9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71D9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ед.;</w:t>
            </w:r>
          </w:p>
          <w:p w:rsidR="00E833D6" w:rsidRPr="00371D9C" w:rsidRDefault="00E833D6" w:rsidP="00371D9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71D9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2022 - 0 ед.;</w:t>
            </w:r>
          </w:p>
          <w:p w:rsidR="00E833D6" w:rsidRPr="00371D9C" w:rsidRDefault="00E833D6" w:rsidP="00371D9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71D9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2023 - 0 ед.;</w:t>
            </w:r>
          </w:p>
          <w:p w:rsidR="00E833D6" w:rsidRPr="00371D9C" w:rsidRDefault="00E833D6" w:rsidP="00371D9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71D9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2024 - 0 ед.</w:t>
            </w:r>
          </w:p>
          <w:p w:rsidR="00E833D6" w:rsidRDefault="00E833D6" w:rsidP="006A4F10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Отдел жилищно-коммунального хозяйства </w:t>
            </w:r>
          </w:p>
          <w:p w:rsidR="00E833D6" w:rsidRDefault="00E833D6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администрации Южно-Кубанского сельского поселения</w:t>
            </w:r>
          </w:p>
        </w:tc>
      </w:tr>
      <w:tr w:rsidR="00E833D6" w:rsidTr="00E833D6">
        <w:trPr>
          <w:trHeight w:val="930"/>
        </w:trPr>
        <w:tc>
          <w:tcPr>
            <w:tcW w:w="7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Pr="00DE6CC1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33D6" w:rsidTr="00E833D6">
        <w:trPr>
          <w:trHeight w:val="1636"/>
        </w:trPr>
        <w:tc>
          <w:tcPr>
            <w:tcW w:w="7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1 750,0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33D6" w:rsidTr="00E833D6">
        <w:trPr>
          <w:trHeight w:val="855"/>
        </w:trPr>
        <w:tc>
          <w:tcPr>
            <w:tcW w:w="7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33D6" w:rsidTr="00E833D6">
        <w:trPr>
          <w:trHeight w:val="900"/>
        </w:trPr>
        <w:tc>
          <w:tcPr>
            <w:tcW w:w="7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Pr="00DE6CC1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33D6" w:rsidTr="00E833D6">
        <w:trPr>
          <w:trHeight w:val="1020"/>
        </w:trPr>
        <w:tc>
          <w:tcPr>
            <w:tcW w:w="7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Pr="00DE6CC1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33D6" w:rsidTr="00E833D6">
        <w:trPr>
          <w:trHeight w:val="1110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Pr="00DE6CC1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33D6" w:rsidTr="008D4970">
        <w:trPr>
          <w:trHeight w:val="1230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Благоустройство индивидуальных жилых домов и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Количество благоустроенных индивидуальных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жилых домов:</w:t>
            </w:r>
          </w:p>
          <w:p w:rsidR="00E833D6" w:rsidRDefault="00E833D6" w:rsidP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2018</w:t>
            </w: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- 0 ед.;</w:t>
            </w:r>
          </w:p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2020 - 0 ед.;</w:t>
            </w:r>
          </w:p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2021 - 0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ед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E833D6" w:rsidRDefault="00E833D6" w:rsidP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2022</w:t>
            </w: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- 0 ед.;</w:t>
            </w:r>
          </w:p>
          <w:p w:rsidR="00E833D6" w:rsidRPr="00E833D6" w:rsidRDefault="00E833D6" w:rsidP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2023</w:t>
            </w: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- 0 ед.;</w:t>
            </w:r>
          </w:p>
          <w:p w:rsidR="00E833D6" w:rsidRDefault="00E833D6" w:rsidP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2024 - 0 ед.</w:t>
            </w:r>
          </w:p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предпринимателей:</w:t>
            </w:r>
          </w:p>
          <w:p w:rsidR="00E833D6" w:rsidRPr="00E833D6" w:rsidRDefault="00E833D6" w:rsidP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2018 - 0 ед.;</w:t>
            </w:r>
          </w:p>
          <w:p w:rsidR="00E833D6" w:rsidRPr="00E833D6" w:rsidRDefault="00E833D6" w:rsidP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:rsidR="00E833D6" w:rsidRPr="00E833D6" w:rsidRDefault="00E833D6" w:rsidP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2020 - 1</w:t>
            </w: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ед.;</w:t>
            </w:r>
          </w:p>
          <w:p w:rsidR="00E833D6" w:rsidRPr="00E833D6" w:rsidRDefault="00E833D6" w:rsidP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2021 - 0 </w:t>
            </w:r>
            <w:proofErr w:type="spellStart"/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ед</w:t>
            </w:r>
            <w:proofErr w:type="spellEnd"/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E833D6" w:rsidRPr="00E833D6" w:rsidRDefault="00E833D6" w:rsidP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2022 - 0 ед.;</w:t>
            </w:r>
          </w:p>
          <w:p w:rsidR="00E833D6" w:rsidRPr="00E833D6" w:rsidRDefault="00E833D6" w:rsidP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2023 - 0 ед.;</w:t>
            </w:r>
          </w:p>
          <w:p w:rsidR="00E833D6" w:rsidRPr="00E833D6" w:rsidRDefault="00E833D6" w:rsidP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E833D6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2024 - 0 ед.</w:t>
            </w:r>
          </w:p>
          <w:p w:rsidR="00E833D6" w:rsidRDefault="00E833D6" w:rsidP="006A4F10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Отдел жилищно-коммунального хозяйства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администрации Южно-Кубанского сельского поселения</w:t>
            </w:r>
          </w:p>
        </w:tc>
      </w:tr>
      <w:tr w:rsidR="00E833D6" w:rsidTr="008D4970">
        <w:trPr>
          <w:trHeight w:val="1245"/>
        </w:trPr>
        <w:tc>
          <w:tcPr>
            <w:tcW w:w="7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Default="00E833D6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33D6" w:rsidTr="008D4970">
        <w:trPr>
          <w:trHeight w:val="1215"/>
        </w:trPr>
        <w:tc>
          <w:tcPr>
            <w:tcW w:w="7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33D6" w:rsidTr="008D4970">
        <w:trPr>
          <w:trHeight w:val="1905"/>
        </w:trPr>
        <w:tc>
          <w:tcPr>
            <w:tcW w:w="7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33D6" w:rsidTr="008D4970">
        <w:trPr>
          <w:trHeight w:val="1065"/>
        </w:trPr>
        <w:tc>
          <w:tcPr>
            <w:tcW w:w="7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33D6" w:rsidTr="008D4970">
        <w:trPr>
          <w:trHeight w:val="2625"/>
        </w:trPr>
        <w:tc>
          <w:tcPr>
            <w:tcW w:w="7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833D6" w:rsidTr="008D4970">
        <w:trPr>
          <w:trHeight w:val="2790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33D6" w:rsidRDefault="00E833D6" w:rsidP="00E833D6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3D6" w:rsidRDefault="00E833D6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:rsidTr="00E833D6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Pr="003B614C" w:rsidRDefault="003B614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2 569.</w:t>
            </w:r>
            <w:r w:rsidRPr="003B614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3B614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2 569. </w:t>
            </w:r>
            <w:r w:rsidRPr="003B614C">
              <w:rPr>
                <w:rFonts w:eastAsia="Times New Roman" w:cs="Times New Roman"/>
                <w:kern w:val="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E833D6" w:rsidRDefault="00E833D6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E833D6" w:rsidRDefault="00E833D6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E833D6" w:rsidRDefault="00E833D6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E833D6" w:rsidRDefault="00E833D6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E833D6" w:rsidRDefault="00E833D6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E833D6" w:rsidRDefault="00E833D6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E833D6" w:rsidRDefault="00E833D6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E833D6" w:rsidRDefault="00E833D6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4E07FF" w:rsidRDefault="004E07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3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E833D6">
        <w:rPr>
          <w:rFonts w:eastAsia="Andale Sans UI"/>
          <w:sz w:val="28"/>
          <w:szCs w:val="28"/>
          <w:lang w:eastAsia="en-US" w:bidi="en-US"/>
        </w:rPr>
        <w:t>2018-2024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:rsidR="00C50F48" w:rsidRDefault="00C50F48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:rsidR="001D2E65" w:rsidRDefault="001D2E65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:rsidR="001D2E65" w:rsidRDefault="001D2E65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современной городской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среды»*</w:t>
      </w:r>
      <w:proofErr w:type="gramEnd"/>
    </w:p>
    <w:p w:rsidR="001D2E65" w:rsidRDefault="001D2E65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14106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85"/>
        <w:gridCol w:w="2835"/>
        <w:gridCol w:w="2977"/>
        <w:gridCol w:w="3129"/>
      </w:tblGrid>
      <w:tr w:rsidR="00C50F4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Перечень работ</w:t>
            </w:r>
          </w:p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(минимальный/</w:t>
            </w:r>
          </w:p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дополнительный)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C50F4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C50F48" w:rsidRDefault="00920C1A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</w:t>
      </w:r>
    </w:p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4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E833D6">
        <w:rPr>
          <w:rFonts w:eastAsia="Andale Sans UI"/>
          <w:sz w:val="28"/>
          <w:szCs w:val="28"/>
          <w:lang w:eastAsia="en-US" w:bidi="en-US"/>
        </w:rPr>
        <w:t>2018-2024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:rsidR="00C50F48" w:rsidRPr="003B614C" w:rsidRDefault="00920C1A">
      <w:pPr>
        <w:autoSpaceDE w:val="0"/>
        <w:spacing w:line="240" w:lineRule="auto"/>
        <w:jc w:val="center"/>
        <w:textAlignment w:val="auto"/>
        <w:rPr>
          <w:sz w:val="28"/>
          <w:szCs w:val="28"/>
        </w:rPr>
      </w:pPr>
      <w:r w:rsidRPr="003B614C">
        <w:rPr>
          <w:sz w:val="28"/>
          <w:szCs w:val="28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tbl>
      <w:tblPr>
        <w:tblW w:w="1453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77"/>
        <w:gridCol w:w="5250"/>
        <w:gridCol w:w="2551"/>
        <w:gridCol w:w="3129"/>
      </w:tblGrid>
      <w:tr w:rsidR="00C50F4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 xml:space="preserve">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Наименование общественной территории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Местоположение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4</w:t>
            </w:r>
          </w:p>
        </w:tc>
      </w:tr>
      <w:tr w:rsidR="00C50F48" w:rsidRPr="003B614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Pr="003B614C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Территория детской спортивно-игровой площадки (к/н 23:07:0301004:444) в парке Дома культуры пос. Южный ул. Советская 31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Pr="003B614C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353217, Краснодарский край, Динской район, поселок Южный, земельный участок с кадастровым номером 23:07:0301004:444, в парке Дома культуры пос. Южный ул. Советская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28.02.2019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2020</w:t>
            </w:r>
          </w:p>
        </w:tc>
      </w:tr>
    </w:tbl>
    <w:p w:rsidR="005764FF" w:rsidRDefault="005764FF" w:rsidP="004E07FF">
      <w:pPr>
        <w:spacing w:line="240" w:lineRule="auto"/>
        <w:jc w:val="both"/>
        <w:rPr>
          <w:rFonts w:eastAsia="Andale Sans UI"/>
          <w:sz w:val="28"/>
          <w:szCs w:val="28"/>
          <w:lang w:eastAsia="en-US" w:bidi="en-US"/>
        </w:rPr>
      </w:pPr>
    </w:p>
    <w:p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5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E833D6">
        <w:rPr>
          <w:rFonts w:eastAsia="Andale Sans UI"/>
          <w:sz w:val="28"/>
          <w:szCs w:val="28"/>
          <w:lang w:eastAsia="en-US" w:bidi="en-US"/>
        </w:rPr>
        <w:t>2018-2024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</w:p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1453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769"/>
        <w:gridCol w:w="5103"/>
        <w:gridCol w:w="3979"/>
      </w:tblGrid>
      <w:tr w:rsidR="00C50F4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Собственник (юридическое лицо (индивидуальный предприниматель))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Адрес объекта, кадастровый номер земельного участка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C50F4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6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E833D6">
        <w:rPr>
          <w:rFonts w:eastAsia="Andale Sans UI"/>
          <w:sz w:val="28"/>
          <w:szCs w:val="28"/>
          <w:lang w:eastAsia="en-US" w:bidi="en-US"/>
        </w:rPr>
        <w:t>2018-2024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</w:t>
      </w:r>
    </w:p>
    <w:p w:rsidR="001D2E65" w:rsidRDefault="001D2E65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1467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62"/>
        <w:gridCol w:w="6531"/>
      </w:tblGrid>
      <w:tr w:rsidR="00C50F4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Адрес индивидуального жилого дома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C50F4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7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E833D6">
        <w:rPr>
          <w:rFonts w:eastAsia="Andale Sans UI"/>
          <w:sz w:val="28"/>
          <w:szCs w:val="28"/>
          <w:lang w:eastAsia="en-US" w:bidi="en-US"/>
        </w:rPr>
        <w:t>2018-2024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</w:t>
      </w:r>
    </w:p>
    <w:p w:rsidR="001D2E65" w:rsidRDefault="00920C1A" w:rsidP="003B614C">
      <w:pPr>
        <w:autoSpaceDE w:val="0"/>
        <w:spacing w:line="240" w:lineRule="auto"/>
        <w:jc w:val="center"/>
        <w:textAlignment w:val="auto"/>
        <w:rPr>
          <w:sz w:val="28"/>
          <w:szCs w:val="28"/>
        </w:rPr>
      </w:pPr>
      <w:r w:rsidRPr="003B614C">
        <w:rPr>
          <w:sz w:val="28"/>
          <w:szCs w:val="28"/>
        </w:rPr>
        <w:t xml:space="preserve">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</w:t>
      </w:r>
      <w:proofErr w:type="gramStart"/>
      <w:r w:rsidRPr="003B614C">
        <w:rPr>
          <w:sz w:val="28"/>
          <w:szCs w:val="28"/>
        </w:rPr>
        <w:t>последнего  года</w:t>
      </w:r>
      <w:proofErr w:type="gramEnd"/>
      <w:r w:rsidRPr="003B614C">
        <w:rPr>
          <w:sz w:val="28"/>
          <w:szCs w:val="28"/>
        </w:rPr>
        <w:t xml:space="preserve">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:rsidR="003B614C" w:rsidRPr="003B614C" w:rsidRDefault="003B614C" w:rsidP="003B614C">
      <w:pPr>
        <w:autoSpaceDE w:val="0"/>
        <w:spacing w:line="240" w:lineRule="auto"/>
        <w:jc w:val="center"/>
        <w:textAlignment w:val="auto"/>
        <w:rPr>
          <w:sz w:val="28"/>
          <w:szCs w:val="28"/>
        </w:rPr>
      </w:pPr>
    </w:p>
    <w:tbl>
      <w:tblPr>
        <w:tblW w:w="1467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44"/>
        <w:gridCol w:w="3969"/>
        <w:gridCol w:w="5680"/>
      </w:tblGrid>
      <w:tr w:rsidR="00C50F4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C50F48" w:rsidTr="005D1DDD">
        <w:trPr>
          <w:trHeight w:val="1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C50F48" w:rsidTr="005D1DDD">
        <w:trPr>
          <w:trHeight w:val="11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Pr="005D1DDD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5D1DDD">
              <w:rPr>
                <w:rFonts w:eastAsia="Times New Roman" w:cs="Times New Roman"/>
                <w:kern w:val="0"/>
                <w:lang w:eastAsia="ru-RU"/>
              </w:rPr>
              <w:t>1.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Инвентаризация территории улиц Южно-Кубанского сельского поселения Динского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Pr="003B614C" w:rsidRDefault="003401F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lang w:eastAsia="ru-RU"/>
              </w:rPr>
              <w:t>31 декабря 2021</w:t>
            </w:r>
            <w:r w:rsidR="00920C1A" w:rsidRPr="003B614C">
              <w:rPr>
                <w:rFonts w:eastAsia="Times New Roman" w:cs="Times New Roman"/>
                <w:kern w:val="0"/>
                <w:lang w:eastAsia="ru-RU"/>
              </w:rPr>
              <w:t xml:space="preserve"> года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Паспорт благоустройства индивидуальной жилой застройки</w:t>
            </w:r>
          </w:p>
        </w:tc>
      </w:tr>
      <w:tr w:rsidR="00C50F48" w:rsidTr="005D1DDD">
        <w:trPr>
          <w:trHeight w:val="7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Pr="005D1DDD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5D1DDD">
              <w:rPr>
                <w:rFonts w:eastAsia="Times New Roman" w:cs="Times New Roman"/>
                <w:kern w:val="0"/>
                <w:lang w:eastAsia="ru-RU"/>
              </w:rPr>
              <w:t>2.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По результатам инвентаризации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Соглашение о благоустройстве</w:t>
            </w:r>
          </w:p>
        </w:tc>
      </w:tr>
    </w:tbl>
    <w:p w:rsidR="00C50F48" w:rsidRDefault="00C50F48">
      <w:pPr>
        <w:sectPr w:rsidR="00C50F48">
          <w:pgSz w:w="16838" w:h="11906" w:orient="landscape"/>
          <w:pgMar w:top="993" w:right="1134" w:bottom="567" w:left="1134" w:header="0" w:footer="0" w:gutter="0"/>
          <w:cols w:space="720"/>
          <w:formProt w:val="0"/>
          <w:docGrid w:linePitch="360"/>
        </w:sectPr>
      </w:pPr>
    </w:p>
    <w:p w:rsidR="00C50F48" w:rsidRDefault="00C50F48">
      <w:pPr>
        <w:rPr>
          <w:rStyle w:val="1"/>
          <w:sz w:val="28"/>
          <w:szCs w:val="28"/>
        </w:rPr>
      </w:pPr>
    </w:p>
    <w:sectPr w:rsidR="00C50F48">
      <w:pgSz w:w="11906" w:h="16838"/>
      <w:pgMar w:top="567" w:right="56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algun Gothic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48"/>
    <w:rsid w:val="00014261"/>
    <w:rsid w:val="00021F9F"/>
    <w:rsid w:val="00101257"/>
    <w:rsid w:val="00115504"/>
    <w:rsid w:val="001D2E65"/>
    <w:rsid w:val="00294112"/>
    <w:rsid w:val="003401F7"/>
    <w:rsid w:val="0036100F"/>
    <w:rsid w:val="0036121E"/>
    <w:rsid w:val="00371D9C"/>
    <w:rsid w:val="003804A0"/>
    <w:rsid w:val="003812CB"/>
    <w:rsid w:val="003B614C"/>
    <w:rsid w:val="00405F04"/>
    <w:rsid w:val="00482058"/>
    <w:rsid w:val="004E07FF"/>
    <w:rsid w:val="005346AB"/>
    <w:rsid w:val="00552BC6"/>
    <w:rsid w:val="005764FF"/>
    <w:rsid w:val="00591C73"/>
    <w:rsid w:val="005D1DDD"/>
    <w:rsid w:val="005E4177"/>
    <w:rsid w:val="006A4F10"/>
    <w:rsid w:val="006C6876"/>
    <w:rsid w:val="0085796D"/>
    <w:rsid w:val="00862327"/>
    <w:rsid w:val="008B0493"/>
    <w:rsid w:val="008D4970"/>
    <w:rsid w:val="00920C1A"/>
    <w:rsid w:val="009476B1"/>
    <w:rsid w:val="009819C6"/>
    <w:rsid w:val="009B6FFE"/>
    <w:rsid w:val="00A16834"/>
    <w:rsid w:val="00AC6386"/>
    <w:rsid w:val="00B41560"/>
    <w:rsid w:val="00B62BFA"/>
    <w:rsid w:val="00BC72E7"/>
    <w:rsid w:val="00C50F48"/>
    <w:rsid w:val="00C8608E"/>
    <w:rsid w:val="00CA6FEE"/>
    <w:rsid w:val="00CD2F0D"/>
    <w:rsid w:val="00D46EBB"/>
    <w:rsid w:val="00DE6CC1"/>
    <w:rsid w:val="00E833D6"/>
    <w:rsid w:val="00EF3817"/>
    <w:rsid w:val="00F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F97C9-27A6-49E4-8516-811DD671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Маркеры списка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Обычный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paragraph" w:styleId="a9">
    <w:name w:val="Balloon Text"/>
    <w:basedOn w:val="10"/>
    <w:qFormat/>
    <w:rPr>
      <w:rFonts w:ascii="Tahoma" w:hAnsi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b">
    <w:name w:val="Hyperlink"/>
    <w:rsid w:val="008579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2993900BF9ACBF6A44F87F08A5ED4B3B7E5E6ED5757108492163E70FFBAB9175A7B60434FA2BBBDB49071DC7DBD0k2o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3987175712AA57FF192993900BF9ACBF6A47F37C0FA5ED4B3B7E5E6ED575711A49796FE60EE7A39360F1E741k6o8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6DAA-FAB8-444D-AAA5-831DC211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28</Pages>
  <Words>6167</Words>
  <Characters>35154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кне</dc:creator>
  <cp:keywords/>
  <dc:description/>
  <cp:lastModifiedBy>Елена</cp:lastModifiedBy>
  <cp:revision>5</cp:revision>
  <cp:lastPrinted>2020-04-13T14:31:00Z</cp:lastPrinted>
  <dcterms:created xsi:type="dcterms:W3CDTF">2020-04-13T07:29:00Z</dcterms:created>
  <dcterms:modified xsi:type="dcterms:W3CDTF">2020-04-15T10:55:00Z</dcterms:modified>
  <dc:language>en-US</dc:language>
</cp:coreProperties>
</file>