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Pr="00A027A9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4"/>
          <w:szCs w:val="24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9D5582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5582">
        <w:rPr>
          <w:sz w:val="28"/>
          <w:szCs w:val="28"/>
        </w:rPr>
        <w:t>13.06.2023</w:t>
      </w:r>
      <w:r w:rsidR="00897668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9D5582">
        <w:rPr>
          <w:sz w:val="28"/>
          <w:szCs w:val="28"/>
        </w:rPr>
        <w:t>611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Pr="00A027A9" w:rsidRDefault="008A4060">
      <w:pPr>
        <w:rPr>
          <w:sz w:val="28"/>
          <w:szCs w:val="28"/>
        </w:rPr>
      </w:pPr>
    </w:p>
    <w:p w:rsidR="00EC1F2F" w:rsidRPr="00A027A9" w:rsidRDefault="00EC1F2F">
      <w:pPr>
        <w:rPr>
          <w:sz w:val="28"/>
          <w:szCs w:val="28"/>
        </w:rPr>
      </w:pPr>
    </w:p>
    <w:p w:rsidR="007C43FF" w:rsidRDefault="00D25816" w:rsidP="00BE44B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A027A9">
        <w:rPr>
          <w:b/>
          <w:sz w:val="28"/>
          <w:szCs w:val="28"/>
        </w:rPr>
        <w:t>проезду, расположенному</w:t>
      </w:r>
      <w:r w:rsidR="007C43FF">
        <w:rPr>
          <w:b/>
          <w:sz w:val="28"/>
          <w:szCs w:val="28"/>
        </w:rPr>
        <w:t xml:space="preserve"> </w:t>
      </w:r>
    </w:p>
    <w:p w:rsidR="005010ED" w:rsidRDefault="00AD093D" w:rsidP="00BE44B9">
      <w:pPr>
        <w:ind w:left="709" w:right="852"/>
        <w:jc w:val="center"/>
        <w:rPr>
          <w:color w:val="000000"/>
          <w:sz w:val="28"/>
          <w:szCs w:val="28"/>
        </w:rPr>
      </w:pPr>
      <w:r w:rsidRPr="00AD093D">
        <w:rPr>
          <w:b/>
          <w:sz w:val="28"/>
          <w:szCs w:val="28"/>
        </w:rPr>
        <w:t xml:space="preserve">в границах </w:t>
      </w:r>
      <w:r w:rsidR="00A027A9" w:rsidRPr="00A027A9">
        <w:rPr>
          <w:b/>
          <w:sz w:val="28"/>
          <w:szCs w:val="28"/>
        </w:rPr>
        <w:t>земельных участков с кадастровыми номерами 23:07:0000000:4607, 23:07:0000000:3857 в поселке Южный Динского района Краснодарского края</w:t>
      </w:r>
    </w:p>
    <w:p w:rsidR="006610AA" w:rsidRPr="00A027A9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Pr="00A027A9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</w:t>
      </w:r>
      <w:r w:rsidR="00664357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</w:t>
      </w:r>
      <w:r w:rsidR="00664357">
        <w:rPr>
          <w:sz w:val="28"/>
          <w:szCs w:val="28"/>
        </w:rPr>
        <w:t xml:space="preserve"> утвержденным </w:t>
      </w:r>
      <w:r w:rsidR="00664357" w:rsidRPr="00664357">
        <w:rPr>
          <w:sz w:val="28"/>
          <w:szCs w:val="28"/>
        </w:rPr>
        <w:t>решением Совета Южно-Кубанского сельского поселения от 30.09.2011 № 38</w:t>
      </w:r>
      <w:r w:rsidR="00664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357">
        <w:rPr>
          <w:sz w:val="28"/>
          <w:szCs w:val="28"/>
          <w:lang w:eastAsia="ru-RU"/>
        </w:rPr>
        <w:t>на основании</w:t>
      </w:r>
      <w:r w:rsidR="00EB6FB8">
        <w:rPr>
          <w:sz w:val="28"/>
          <w:szCs w:val="28"/>
          <w:lang w:eastAsia="ru-RU"/>
        </w:rPr>
        <w:t xml:space="preserve">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B324B1" w:rsidRPr="00B324B1">
        <w:rPr>
          <w:spacing w:val="-8"/>
          <w:sz w:val="28"/>
          <w:szCs w:val="28"/>
        </w:rPr>
        <w:t>08</w:t>
      </w:r>
      <w:r w:rsidRPr="00B324B1">
        <w:rPr>
          <w:spacing w:val="-8"/>
          <w:sz w:val="28"/>
          <w:szCs w:val="28"/>
        </w:rPr>
        <w:t>.</w:t>
      </w:r>
      <w:r w:rsidR="00A027A9">
        <w:rPr>
          <w:spacing w:val="-8"/>
          <w:sz w:val="28"/>
          <w:szCs w:val="28"/>
        </w:rPr>
        <w:t>06.2023</w:t>
      </w:r>
      <w:r w:rsidR="00B324B1">
        <w:rPr>
          <w:color w:val="000000"/>
          <w:sz w:val="28"/>
          <w:szCs w:val="28"/>
        </w:rPr>
        <w:t>,</w:t>
      </w:r>
      <w:r w:rsidR="006610AA" w:rsidRPr="00B32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EB6FB8">
        <w:rPr>
          <w:rFonts w:ascii="Times New Roman" w:hAnsi="Times New Roman" w:cs="Times New Roman"/>
          <w:sz w:val="28"/>
          <w:szCs w:val="28"/>
        </w:rPr>
        <w:t xml:space="preserve">ть следующее наименование </w:t>
      </w:r>
      <w:r w:rsidR="00A027A9">
        <w:rPr>
          <w:rFonts w:ascii="Times New Roman" w:hAnsi="Times New Roman" w:cs="Times New Roman"/>
          <w:sz w:val="28"/>
          <w:szCs w:val="28"/>
        </w:rPr>
        <w:t>проезду, расположенному</w:t>
      </w:r>
      <w:r w:rsidR="00C20850">
        <w:rPr>
          <w:rFonts w:ascii="Times New Roman" w:hAnsi="Times New Roman" w:cs="Times New Roman"/>
          <w:sz w:val="28"/>
          <w:szCs w:val="28"/>
        </w:rPr>
        <w:t xml:space="preserve"> </w:t>
      </w:r>
      <w:r w:rsidR="00AD093D" w:rsidRPr="00AD093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027A9" w:rsidRPr="00A027A9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23:07:0000000:4607, 23:07:0000000:3857 в поселке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664357" w:rsidP="00A027A9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816"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A027A9">
        <w:rPr>
          <w:rFonts w:ascii="Times New Roman" w:hAnsi="Times New Roman" w:cs="Times New Roman"/>
          <w:sz w:val="28"/>
          <w:szCs w:val="28"/>
        </w:rPr>
        <w:t>Балтийский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AD093D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2. Утверд</w:t>
      </w:r>
      <w:r>
        <w:rPr>
          <w:sz w:val="28"/>
          <w:szCs w:val="28"/>
        </w:rPr>
        <w:t>ить схему расположения проезда,</w:t>
      </w:r>
      <w:r w:rsidRPr="00A027A9">
        <w:rPr>
          <w:sz w:val="28"/>
          <w:szCs w:val="28"/>
        </w:rPr>
        <w:t xml:space="preserve"> согласно приложению к настоящему постановлению.</w:t>
      </w:r>
    </w:p>
    <w:p w:rsidR="00A027A9" w:rsidRPr="00A027A9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3. Общему отделу администрации Южно-</w:t>
      </w:r>
      <w:r>
        <w:rPr>
          <w:sz w:val="28"/>
          <w:szCs w:val="28"/>
        </w:rPr>
        <w:t>Кубанского сельского поселения</w:t>
      </w:r>
      <w:r w:rsidRPr="00A027A9">
        <w:rPr>
          <w:sz w:val="28"/>
          <w:szCs w:val="28"/>
        </w:rPr>
        <w:t xml:space="preserve"> (Лебедь)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5010ED" w:rsidRDefault="00A027A9" w:rsidP="00A027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7A9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A027A9" w:rsidRDefault="00A027A9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A027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</w:t>
      </w:r>
      <w:r w:rsidR="00A027A9">
        <w:rPr>
          <w:color w:val="000000"/>
          <w:sz w:val="28"/>
          <w:szCs w:val="28"/>
        </w:rPr>
        <w:t xml:space="preserve">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A027A9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3DEB" w:rsidRDefault="00EC3DEB" w:rsidP="008C3402">
      <w:pPr>
        <w:rPr>
          <w:b/>
          <w:bCs/>
          <w:sz w:val="28"/>
          <w:szCs w:val="28"/>
        </w:rPr>
      </w:pPr>
    </w:p>
    <w:p w:rsidR="00EC3DEB" w:rsidRDefault="00EC3DEB" w:rsidP="008C3402">
      <w:pPr>
        <w:rPr>
          <w:b/>
          <w:bCs/>
          <w:sz w:val="28"/>
          <w:szCs w:val="28"/>
        </w:rPr>
      </w:pPr>
    </w:p>
    <w:p w:rsidR="00EC3DEB" w:rsidRDefault="00EC3DEB" w:rsidP="008C3402">
      <w:pPr>
        <w:rPr>
          <w:b/>
          <w:bCs/>
          <w:sz w:val="28"/>
          <w:szCs w:val="28"/>
        </w:rPr>
      </w:pPr>
    </w:p>
    <w:p w:rsidR="00B324B1" w:rsidRDefault="00B324B1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A027A9" w:rsidRPr="00A027A9" w:rsidRDefault="00D25816" w:rsidP="00A027A9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27A9" w:rsidRPr="00A027A9">
        <w:rPr>
          <w:sz w:val="28"/>
          <w:szCs w:val="28"/>
        </w:rPr>
        <w:t xml:space="preserve">О присвоении наименования проезду, расположенному </w:t>
      </w:r>
    </w:p>
    <w:p w:rsidR="00BE44B9" w:rsidRDefault="00A027A9" w:rsidP="00A027A9">
      <w:pPr>
        <w:ind w:left="709" w:right="852"/>
        <w:jc w:val="center"/>
        <w:rPr>
          <w:color w:val="000000"/>
          <w:sz w:val="28"/>
          <w:szCs w:val="28"/>
        </w:rPr>
      </w:pPr>
      <w:r w:rsidRPr="00A027A9">
        <w:rPr>
          <w:sz w:val="28"/>
          <w:szCs w:val="28"/>
        </w:rPr>
        <w:t>в границах земельных участков с кадастровыми номерами 23:07:0000000:4607, 23:07:0000000:3857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A027A9" w:rsidRPr="00A027A9" w:rsidTr="005754E3">
        <w:tc>
          <w:tcPr>
            <w:tcW w:w="7508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Проект внесен: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121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И.Е. Кабашный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027A9" w:rsidRPr="00A027A9" w:rsidTr="005754E3">
        <w:tc>
          <w:tcPr>
            <w:tcW w:w="7508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специалист 1-й категории отдела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121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О.М. Казачек</w:t>
            </w:r>
          </w:p>
        </w:tc>
      </w:tr>
      <w:tr w:rsidR="00A027A9" w:rsidRPr="00A027A9" w:rsidTr="005754E3">
        <w:tc>
          <w:tcPr>
            <w:tcW w:w="7508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121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027A9" w:rsidRPr="00A027A9" w:rsidTr="005754E3">
        <w:tc>
          <w:tcPr>
            <w:tcW w:w="7508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121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А.И. Лебедь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7A9" w:rsidRPr="00A027A9" w:rsidTr="005754E3">
        <w:tc>
          <w:tcPr>
            <w:tcW w:w="7508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Ознакомлена:</w:t>
            </w: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Инспектор МКУ «ХТО ЮКСП»</w:t>
            </w:r>
          </w:p>
        </w:tc>
        <w:tc>
          <w:tcPr>
            <w:tcW w:w="2121" w:type="dxa"/>
            <w:shd w:val="clear" w:color="auto" w:fill="auto"/>
          </w:tcPr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A027A9" w:rsidRPr="00A027A9" w:rsidRDefault="00A027A9" w:rsidP="00A027A9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027A9">
              <w:rPr>
                <w:sz w:val="28"/>
                <w:szCs w:val="28"/>
                <w:lang w:eastAsia="ru-RU"/>
              </w:rPr>
              <w:t>О.С. Нагорная</w:t>
            </w:r>
          </w:p>
        </w:tc>
      </w:tr>
    </w:tbl>
    <w:p w:rsidR="00A027A9" w:rsidRPr="00A027A9" w:rsidRDefault="00A027A9" w:rsidP="00A027A9">
      <w:pPr>
        <w:widowControl/>
        <w:suppressAutoHyphens w:val="0"/>
        <w:autoSpaceDE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A027A9">
          <w:pgSz w:w="11906" w:h="16838"/>
          <w:pgMar w:top="284" w:right="567" w:bottom="142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277590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A027A9">
        <w:rPr>
          <w:rFonts w:ascii="Times New Roman" w:hAnsi="Times New Roman" w:cs="Times New Roman"/>
          <w:b/>
          <w:bCs/>
          <w:sz w:val="28"/>
          <w:szCs w:val="28"/>
        </w:rPr>
        <w:t>ПРОЕЗДА</w:t>
      </w:r>
      <w:r w:rsidR="00EC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27A9" w:rsidRDefault="00A027A9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53D" w:rsidRPr="00BF353D" w:rsidRDefault="00FF4792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4116705</wp:posOffset>
                </wp:positionH>
                <wp:positionV relativeFrom="paragraph">
                  <wp:posOffset>1772285</wp:posOffset>
                </wp:positionV>
                <wp:extent cx="415290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F353D" w:rsidRPr="001A6946" w:rsidRDefault="001A6946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1A6946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ПРОЕЗД БАЛТИЙСКИЙ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2B9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24.15pt;margin-top:139.55pt;width:32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" fillcolor="#538135 [2409]" stroked="f" strokeweight=".5pt">
                <v:fill opacity="0"/>
                <v:textbox>
                  <w:txbxContent>
                    <w:p w:rsid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 </w:t>
                      </w:r>
                    </w:p>
                    <w:p w:rsidR="00BF353D" w:rsidRPr="001A6946" w:rsidRDefault="001A6946" w:rsidP="00BF353D">
                      <w:pPr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1A6946">
                        <w:rPr>
                          <w:b/>
                          <w:color w:val="000000" w:themeColor="text1"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ПРОЕЗД БАЛТИЙСКИЙ</w:t>
                      </w:r>
                    </w:p>
                  </w:txbxContent>
                </v:textbox>
              </v:shape>
            </w:pict>
          </mc:Fallback>
        </mc:AlternateContent>
      </w:r>
      <w:r w:rsidRPr="00FF479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151745" cy="3879122"/>
            <wp:effectExtent l="0" t="0" r="1905" b="7620"/>
            <wp:docPr id="3" name="Рисунок 3" descr="C:\Users\Олеся\Downloads\2023-06-08_12-4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ownloads\2023-06-08_12-43-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387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E3B73"/>
    <w:rsid w:val="000F6BB0"/>
    <w:rsid w:val="00115A51"/>
    <w:rsid w:val="00161E1E"/>
    <w:rsid w:val="001A6946"/>
    <w:rsid w:val="001D0CD2"/>
    <w:rsid w:val="001D51D6"/>
    <w:rsid w:val="00277590"/>
    <w:rsid w:val="002B3AF0"/>
    <w:rsid w:val="002E1F94"/>
    <w:rsid w:val="00371D96"/>
    <w:rsid w:val="003C7E27"/>
    <w:rsid w:val="003E3216"/>
    <w:rsid w:val="003E71F8"/>
    <w:rsid w:val="004063E7"/>
    <w:rsid w:val="004454D6"/>
    <w:rsid w:val="004E5ED3"/>
    <w:rsid w:val="005010ED"/>
    <w:rsid w:val="00550238"/>
    <w:rsid w:val="005A59CF"/>
    <w:rsid w:val="0062076F"/>
    <w:rsid w:val="006610AA"/>
    <w:rsid w:val="00664357"/>
    <w:rsid w:val="007B04F1"/>
    <w:rsid w:val="007C43FF"/>
    <w:rsid w:val="00810260"/>
    <w:rsid w:val="00824DE0"/>
    <w:rsid w:val="008632D5"/>
    <w:rsid w:val="00885F96"/>
    <w:rsid w:val="00897668"/>
    <w:rsid w:val="008A4060"/>
    <w:rsid w:val="008C3402"/>
    <w:rsid w:val="008E7D01"/>
    <w:rsid w:val="00926663"/>
    <w:rsid w:val="00941A22"/>
    <w:rsid w:val="009D0D1C"/>
    <w:rsid w:val="009D5582"/>
    <w:rsid w:val="00A027A9"/>
    <w:rsid w:val="00A43044"/>
    <w:rsid w:val="00AD093D"/>
    <w:rsid w:val="00B23964"/>
    <w:rsid w:val="00B25107"/>
    <w:rsid w:val="00B32485"/>
    <w:rsid w:val="00B324B1"/>
    <w:rsid w:val="00B84848"/>
    <w:rsid w:val="00BE44B9"/>
    <w:rsid w:val="00BF353D"/>
    <w:rsid w:val="00BF661C"/>
    <w:rsid w:val="00C20850"/>
    <w:rsid w:val="00C84256"/>
    <w:rsid w:val="00D01D38"/>
    <w:rsid w:val="00D25816"/>
    <w:rsid w:val="00E96F06"/>
    <w:rsid w:val="00EA6342"/>
    <w:rsid w:val="00EB6FB8"/>
    <w:rsid w:val="00EC1F2F"/>
    <w:rsid w:val="00EC3DEB"/>
    <w:rsid w:val="00F054DF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32E-A4ED-4DF7-8484-A8A356F9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16</cp:revision>
  <cp:lastPrinted>2023-06-08T09:52:00Z</cp:lastPrinted>
  <dcterms:created xsi:type="dcterms:W3CDTF">2020-05-25T09:45:00Z</dcterms:created>
  <dcterms:modified xsi:type="dcterms:W3CDTF">2023-06-14T11:41:00Z</dcterms:modified>
  <dc:language>en-US</dc:language>
</cp:coreProperties>
</file>