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0F" w:rsidRPr="00064AF0" w:rsidRDefault="00064AF0" w:rsidP="00064AF0">
      <w:pPr>
        <w:spacing w:after="0"/>
        <w:jc w:val="center"/>
        <w:rPr>
          <w:rFonts w:ascii="Times New Roman" w:hAnsi="Times New Roman" w:cs="Times New Roman"/>
          <w:noProof/>
          <w:color w:val="FFFFFF"/>
          <w:sz w:val="28"/>
          <w:szCs w:val="28"/>
        </w:rPr>
      </w:pPr>
      <w:r w:rsidRPr="0030300F">
        <w:rPr>
          <w:rFonts w:ascii="Times New Roman" w:hAnsi="Times New Roman" w:cs="Times New Roman"/>
          <w:noProof/>
          <w:sz w:val="28"/>
          <w:szCs w:val="28"/>
        </w:rPr>
        <w:drawing>
          <wp:anchor distT="0" distB="0" distL="0" distR="0" simplePos="0" relativeHeight="251658240" behindDoc="0" locked="0" layoutInCell="1" allowOverlap="1">
            <wp:simplePos x="0" y="0"/>
            <wp:positionH relativeFrom="column">
              <wp:posOffset>2796540</wp:posOffset>
            </wp:positionH>
            <wp:positionV relativeFrom="paragraph">
              <wp:posOffset>-526415</wp:posOffset>
            </wp:positionV>
            <wp:extent cx="537845" cy="6102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0A99" w:rsidRPr="00FF30AE">
        <w:rPr>
          <w:rFonts w:ascii="Times New Roman" w:hAnsi="Times New Roman" w:cs="Times New Roman"/>
          <w:noProof/>
          <w:color w:val="FFFFFF"/>
          <w:sz w:val="28"/>
          <w:szCs w:val="28"/>
        </w:rPr>
        <w:t>ПРОЕКТ</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rsidR="0030300F" w:rsidRPr="0030300F" w:rsidRDefault="0030300F" w:rsidP="0030300F">
      <w:pPr>
        <w:spacing w:after="0"/>
        <w:jc w:val="center"/>
        <w:rPr>
          <w:rFonts w:ascii="Times New Roman" w:hAnsi="Times New Roman" w:cs="Times New Roman"/>
          <w:sz w:val="28"/>
          <w:szCs w:val="28"/>
        </w:rPr>
      </w:pPr>
    </w:p>
    <w:p w:rsidR="0030300F" w:rsidRPr="00C44057" w:rsidRDefault="000261FA" w:rsidP="0030300F">
      <w:pPr>
        <w:spacing w:after="0"/>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372EC" w:rsidRPr="00FF30AE" w:rsidRDefault="002372EC" w:rsidP="0030300F">
      <w:pPr>
        <w:spacing w:after="0"/>
        <w:jc w:val="center"/>
        <w:rPr>
          <w:rFonts w:ascii="Times New Roman" w:hAnsi="Times New Roman" w:cs="Times New Roman"/>
          <w:sz w:val="28"/>
          <w:szCs w:val="28"/>
        </w:rPr>
      </w:pPr>
    </w:p>
    <w:p w:rsidR="002372EC" w:rsidRDefault="002372EC" w:rsidP="002372EC">
      <w:pPr>
        <w:pStyle w:val="21"/>
        <w:spacing w:after="0" w:line="240" w:lineRule="auto"/>
        <w:rPr>
          <w:sz w:val="28"/>
          <w:szCs w:val="28"/>
        </w:rPr>
      </w:pPr>
      <w:r w:rsidRPr="00FF30AE">
        <w:rPr>
          <w:sz w:val="28"/>
          <w:szCs w:val="28"/>
        </w:rPr>
        <w:t xml:space="preserve">от </w:t>
      </w:r>
      <w:r w:rsidR="00617252">
        <w:rPr>
          <w:sz w:val="28"/>
          <w:szCs w:val="28"/>
        </w:rPr>
        <w:t>15.08.2023</w:t>
      </w:r>
      <w:r w:rsidR="0030300F">
        <w:rPr>
          <w:sz w:val="28"/>
          <w:szCs w:val="28"/>
        </w:rPr>
        <w:t xml:space="preserve">                                               </w:t>
      </w:r>
      <w:r w:rsidRPr="00FF30AE">
        <w:rPr>
          <w:sz w:val="28"/>
          <w:szCs w:val="28"/>
        </w:rPr>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617252">
        <w:rPr>
          <w:sz w:val="28"/>
          <w:szCs w:val="28"/>
        </w:rPr>
        <w:t>953</w:t>
      </w:r>
    </w:p>
    <w:p w:rsidR="0030300F" w:rsidRPr="0030300F" w:rsidRDefault="0030300F" w:rsidP="002372EC">
      <w:pPr>
        <w:pStyle w:val="21"/>
        <w:spacing w:after="0" w:line="240" w:lineRule="auto"/>
      </w:pPr>
    </w:p>
    <w:p w:rsidR="002372EC" w:rsidRPr="00C44057" w:rsidRDefault="0030300F" w:rsidP="002372EC">
      <w:pPr>
        <w:pStyle w:val="21"/>
        <w:spacing w:after="0" w:line="240" w:lineRule="auto"/>
        <w:jc w:val="center"/>
        <w:rPr>
          <w:sz w:val="22"/>
          <w:szCs w:val="22"/>
        </w:rPr>
      </w:pPr>
      <w:r w:rsidRPr="00C44057">
        <w:rPr>
          <w:sz w:val="22"/>
          <w:szCs w:val="22"/>
        </w:rPr>
        <w:t>поселок Южный</w:t>
      </w:r>
    </w:p>
    <w:p w:rsidR="002372EC" w:rsidRDefault="002372EC" w:rsidP="002372EC">
      <w:pPr>
        <w:spacing w:after="0"/>
        <w:jc w:val="center"/>
        <w:rPr>
          <w:rFonts w:ascii="Times New Roman" w:hAnsi="Times New Roman" w:cs="Times New Roman"/>
          <w:sz w:val="28"/>
          <w:szCs w:val="28"/>
        </w:rPr>
      </w:pPr>
    </w:p>
    <w:p w:rsidR="00300EE9" w:rsidRDefault="00300EE9" w:rsidP="00A71BAA">
      <w:pPr>
        <w:spacing w:after="0"/>
        <w:rPr>
          <w:rFonts w:ascii="Times New Roman" w:hAnsi="Times New Roman" w:cs="Times New Roman"/>
          <w:sz w:val="28"/>
          <w:szCs w:val="28"/>
        </w:rPr>
      </w:pPr>
    </w:p>
    <w:p w:rsidR="006C146E" w:rsidRDefault="006C146E" w:rsidP="00A71BAA">
      <w:pPr>
        <w:spacing w:after="0"/>
        <w:rPr>
          <w:rFonts w:ascii="Times New Roman" w:hAnsi="Times New Roman" w:cs="Times New Roman"/>
          <w:sz w:val="28"/>
          <w:szCs w:val="28"/>
        </w:rPr>
      </w:pPr>
    </w:p>
    <w:p w:rsidR="006C146E" w:rsidRPr="006C146E" w:rsidRDefault="006C146E" w:rsidP="006C146E">
      <w:pPr>
        <w:spacing w:after="0" w:line="240" w:lineRule="auto"/>
        <w:ind w:left="567" w:right="566"/>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Об утверждении административного регламента</w:t>
      </w:r>
    </w:p>
    <w:p w:rsidR="006C146E" w:rsidRDefault="006C146E" w:rsidP="006C146E">
      <w:pPr>
        <w:spacing w:after="0" w:line="240" w:lineRule="auto"/>
        <w:ind w:left="567" w:right="566"/>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администрации </w:t>
      </w:r>
      <w:r>
        <w:rPr>
          <w:rFonts w:ascii="Times New Roman" w:eastAsia="Times New Roman" w:hAnsi="Times New Roman" w:cs="Times New Roman"/>
          <w:b/>
          <w:sz w:val="28"/>
          <w:szCs w:val="28"/>
        </w:rPr>
        <w:t xml:space="preserve">Южно-Кубанского сельского поселения </w:t>
      </w:r>
    </w:p>
    <w:p w:rsidR="006C146E" w:rsidRDefault="006C146E" w:rsidP="006C146E">
      <w:pPr>
        <w:spacing w:after="0" w:line="240" w:lineRule="auto"/>
        <w:ind w:left="567" w:right="566"/>
        <w:jc w:val="center"/>
        <w:rPr>
          <w:rFonts w:ascii="Times New Roman" w:eastAsia="Times New Roman" w:hAnsi="Times New Roman" w:cs="Times New Roman"/>
          <w:b/>
          <w:bCs/>
          <w:kern w:val="2"/>
          <w:sz w:val="28"/>
          <w:szCs w:val="28"/>
        </w:rPr>
      </w:pPr>
      <w:r w:rsidRPr="006C146E">
        <w:rPr>
          <w:rFonts w:ascii="Times New Roman" w:eastAsia="Times New Roman" w:hAnsi="Times New Roman" w:cs="Times New Roman"/>
          <w:b/>
          <w:sz w:val="28"/>
          <w:szCs w:val="28"/>
        </w:rPr>
        <w:t>Динского района предоставления муниципальной услуги «</w:t>
      </w:r>
      <w:r w:rsidRPr="006C146E">
        <w:rPr>
          <w:rFonts w:ascii="Times New Roman" w:eastAsia="Times New Roman" w:hAnsi="Times New Roman" w:cs="Times New Roman"/>
          <w:b/>
          <w:bCs/>
          <w:kern w:val="2"/>
          <w:sz w:val="28"/>
          <w:szCs w:val="28"/>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w:t>
      </w:r>
    </w:p>
    <w:p w:rsidR="006C146E" w:rsidRPr="006C146E" w:rsidRDefault="006C146E" w:rsidP="006C146E">
      <w:pPr>
        <w:spacing w:after="0" w:line="240" w:lineRule="auto"/>
        <w:ind w:left="567" w:right="566"/>
        <w:jc w:val="center"/>
        <w:rPr>
          <w:rFonts w:ascii="Times New Roman" w:eastAsia="Times New Roman" w:hAnsi="Times New Roman" w:cs="Times New Roman"/>
          <w:b/>
          <w:bCs/>
          <w:kern w:val="2"/>
          <w:sz w:val="28"/>
          <w:szCs w:val="28"/>
        </w:rPr>
      </w:pPr>
      <w:r w:rsidRPr="006C146E">
        <w:rPr>
          <w:rFonts w:ascii="Times New Roman" w:eastAsia="Times New Roman" w:hAnsi="Times New Roman" w:cs="Times New Roman"/>
          <w:b/>
          <w:bCs/>
          <w:kern w:val="2"/>
          <w:sz w:val="28"/>
          <w:szCs w:val="28"/>
        </w:rPr>
        <w:t>в частной</w:t>
      </w:r>
      <w:r>
        <w:rPr>
          <w:rFonts w:ascii="Times New Roman" w:eastAsia="Times New Roman" w:hAnsi="Times New Roman" w:cs="Times New Roman"/>
          <w:b/>
          <w:bCs/>
          <w:kern w:val="2"/>
          <w:sz w:val="28"/>
          <w:szCs w:val="28"/>
        </w:rPr>
        <w:t xml:space="preserve"> </w:t>
      </w:r>
      <w:r w:rsidRPr="006C146E">
        <w:rPr>
          <w:rFonts w:ascii="Times New Roman" w:eastAsia="Times New Roman" w:hAnsi="Times New Roman" w:cs="Times New Roman"/>
          <w:b/>
          <w:bCs/>
          <w:kern w:val="2"/>
          <w:sz w:val="28"/>
          <w:szCs w:val="28"/>
        </w:rPr>
        <w:t>собственности</w:t>
      </w:r>
      <w:r w:rsidRPr="006C146E">
        <w:rPr>
          <w:rFonts w:ascii="Times New Roman" w:eastAsia="Times New Roman" w:hAnsi="Times New Roman" w:cs="Times New Roman"/>
          <w:b/>
          <w:sz w:val="28"/>
          <w:szCs w:val="28"/>
        </w:rPr>
        <w:t>»</w:t>
      </w:r>
    </w:p>
    <w:p w:rsidR="006C146E" w:rsidRDefault="006C146E" w:rsidP="006C146E">
      <w:pPr>
        <w:spacing w:after="0" w:line="240" w:lineRule="auto"/>
        <w:jc w:val="both"/>
        <w:rPr>
          <w:rFonts w:ascii="Times New Roman" w:eastAsia="Times New Roman" w:hAnsi="Times New Roman" w:cs="Times New Roman"/>
          <w:sz w:val="28"/>
          <w:szCs w:val="28"/>
        </w:rPr>
      </w:pPr>
      <w:bookmarkStart w:id="0" w:name="_Toc136666921"/>
      <w:bookmarkStart w:id="1" w:name="_Toc136321769"/>
      <w:bookmarkStart w:id="2" w:name="_Toc136239795"/>
      <w:bookmarkStart w:id="3" w:name="_Toc136151950"/>
    </w:p>
    <w:p w:rsidR="006C146E" w:rsidRDefault="006C146E" w:rsidP="006C146E">
      <w:pPr>
        <w:spacing w:after="0" w:line="240" w:lineRule="auto"/>
        <w:jc w:val="both"/>
        <w:rPr>
          <w:rFonts w:ascii="Times New Roman" w:eastAsia="Times New Roman" w:hAnsi="Times New Roman" w:cs="Times New Roman"/>
          <w:sz w:val="28"/>
          <w:szCs w:val="28"/>
        </w:rPr>
      </w:pPr>
    </w:p>
    <w:p w:rsidR="006C146E" w:rsidRPr="006C146E" w:rsidRDefault="006C146E" w:rsidP="006C146E">
      <w:pPr>
        <w:spacing w:after="0" w:line="240" w:lineRule="auto"/>
        <w:jc w:val="both"/>
        <w:rPr>
          <w:rFonts w:ascii="Times New Roman" w:eastAsia="Times New Roman" w:hAnsi="Times New Roman" w:cs="Times New Roman"/>
          <w:sz w:val="28"/>
          <w:szCs w:val="28"/>
        </w:rPr>
      </w:pPr>
    </w:p>
    <w:p w:rsidR="00F47409" w:rsidRPr="006727BA" w:rsidRDefault="00F47409" w:rsidP="00F47409">
      <w:pPr>
        <w:spacing w:after="0" w:line="240" w:lineRule="auto"/>
        <w:ind w:right="83" w:firstLine="709"/>
        <w:jc w:val="both"/>
        <w:rPr>
          <w:rFonts w:ascii="Times New Roman" w:eastAsia="Times New Roman" w:hAnsi="Times New Roman" w:cs="Times New Roman"/>
          <w:sz w:val="28"/>
          <w:szCs w:val="28"/>
        </w:rPr>
      </w:pPr>
      <w:r w:rsidRPr="006727BA">
        <w:rPr>
          <w:rFonts w:ascii="Times New Roman" w:eastAsia="Times New Roman" w:hAnsi="Times New Roman" w:cs="Times New Roman"/>
          <w:sz w:val="28"/>
          <w:szCs w:val="28"/>
        </w:rPr>
        <w:t>В соответствии с Федеральными за</w:t>
      </w:r>
      <w:r>
        <w:rPr>
          <w:rFonts w:ascii="Times New Roman" w:eastAsia="Times New Roman" w:hAnsi="Times New Roman" w:cs="Times New Roman"/>
          <w:sz w:val="28"/>
          <w:szCs w:val="28"/>
        </w:rPr>
        <w:t xml:space="preserve">конами от 06.10.2003 № 131-ФЗ </w:t>
      </w:r>
      <w:r w:rsidRPr="006727BA">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w:t>
      </w:r>
      <w:r w:rsidRPr="00775A56">
        <w:rPr>
          <w:rFonts w:ascii="Times New Roman" w:eastAsia="Times New Roman" w:hAnsi="Times New Roman" w:cs="Times New Roman"/>
          <w:sz w:val="28"/>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6727BA">
        <w:rPr>
          <w:rFonts w:ascii="Times New Roman" w:eastAsia="Times New Roman" w:hAnsi="Times New Roman" w:cs="Times New Roman"/>
          <w:sz w:val="28"/>
          <w:szCs w:val="28"/>
        </w:rPr>
        <w:t xml:space="preserve">, руководствуясь Уставом </w:t>
      </w:r>
      <w:r>
        <w:rPr>
          <w:rFonts w:ascii="Times New Roman" w:eastAsia="Times New Roman" w:hAnsi="Times New Roman" w:cs="Times New Roman"/>
          <w:sz w:val="28"/>
          <w:szCs w:val="28"/>
        </w:rPr>
        <w:t>Южно-Кубанского</w:t>
      </w:r>
      <w:r w:rsidRPr="006727BA">
        <w:rPr>
          <w:rFonts w:ascii="Times New Roman" w:eastAsia="Times New Roman" w:hAnsi="Times New Roman" w:cs="Times New Roman"/>
          <w:sz w:val="28"/>
          <w:szCs w:val="28"/>
        </w:rPr>
        <w:t xml:space="preserve"> сельского поселения Динского района, </w:t>
      </w:r>
      <w:r>
        <w:rPr>
          <w:rFonts w:ascii="Times New Roman" w:eastAsia="Times New Roman" w:hAnsi="Times New Roman" w:cs="Times New Roman"/>
          <w:sz w:val="28"/>
          <w:szCs w:val="28"/>
        </w:rPr>
        <w:t xml:space="preserve"> </w:t>
      </w:r>
      <w:r w:rsidRPr="006727BA">
        <w:rPr>
          <w:rFonts w:ascii="Times New Roman" w:eastAsia="Times New Roman" w:hAnsi="Times New Roman" w:cs="Times New Roman"/>
          <w:sz w:val="28"/>
          <w:szCs w:val="28"/>
        </w:rPr>
        <w:t>п о с т а н о в л я ю:</w:t>
      </w:r>
    </w:p>
    <w:p w:rsidR="006C146E" w:rsidRPr="006C146E" w:rsidRDefault="006C146E" w:rsidP="00F47409">
      <w:pPr>
        <w:spacing w:after="0" w:line="240" w:lineRule="auto"/>
        <w:ind w:firstLine="708"/>
        <w:jc w:val="both"/>
        <w:rPr>
          <w:rFonts w:ascii="Times New Roman" w:eastAsia="Times New Roman" w:hAnsi="Times New Roman" w:cs="Times New Roman"/>
          <w:bCs/>
          <w:kern w:val="2"/>
          <w:sz w:val="28"/>
          <w:szCs w:val="28"/>
        </w:rPr>
      </w:pPr>
      <w:r w:rsidRPr="006C146E">
        <w:rPr>
          <w:rFonts w:ascii="Times New Roman" w:eastAsia="Times New Roman" w:hAnsi="Times New Roman" w:cs="Times New Roman"/>
          <w:sz w:val="28"/>
          <w:szCs w:val="28"/>
        </w:rPr>
        <w:t xml:space="preserve">1. Утвердить административный регламент администрации </w:t>
      </w:r>
      <w:r w:rsidR="00F47409">
        <w:rPr>
          <w:rFonts w:ascii="Times New Roman" w:eastAsia="Times New Roman" w:hAnsi="Times New Roman" w:cs="Times New Roman"/>
          <w:sz w:val="28"/>
          <w:szCs w:val="28"/>
        </w:rPr>
        <w:t>Южно-Кубанского</w:t>
      </w:r>
      <w:r w:rsidRPr="006C146E">
        <w:rPr>
          <w:rFonts w:ascii="Times New Roman" w:eastAsia="Times New Roman" w:hAnsi="Times New Roman" w:cs="Times New Roman"/>
          <w:sz w:val="28"/>
          <w:szCs w:val="28"/>
        </w:rPr>
        <w:t xml:space="preserve"> сельского поселения Динского района предоставления муниципальной услуги «</w:t>
      </w:r>
      <w:r w:rsidRPr="006C146E">
        <w:rPr>
          <w:rFonts w:ascii="Times New Roman" w:eastAsia="Times New Roman" w:hAnsi="Times New Roman" w:cs="Times New Roman"/>
          <w:bCs/>
          <w:kern w:val="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146E">
        <w:rPr>
          <w:rFonts w:ascii="Times New Roman" w:eastAsia="Times New Roman" w:hAnsi="Times New Roman" w:cs="Times New Roman"/>
          <w:sz w:val="28"/>
          <w:szCs w:val="28"/>
        </w:rPr>
        <w:t xml:space="preserve">» согласно приложению к настоящему постановлению. </w:t>
      </w:r>
    </w:p>
    <w:p w:rsidR="006C146E" w:rsidRPr="006C146E" w:rsidRDefault="006C146E" w:rsidP="00F47409">
      <w:pPr>
        <w:spacing w:after="0" w:line="240" w:lineRule="auto"/>
        <w:ind w:firstLine="708"/>
        <w:jc w:val="both"/>
        <w:rPr>
          <w:rFonts w:ascii="Times New Roman" w:eastAsia="Times New Roman" w:hAnsi="Times New Roman" w:cs="Times New Roman"/>
          <w:bCs/>
          <w:kern w:val="2"/>
          <w:sz w:val="28"/>
          <w:szCs w:val="28"/>
        </w:rPr>
      </w:pPr>
      <w:r w:rsidRPr="006C146E">
        <w:rPr>
          <w:rFonts w:ascii="Times New Roman" w:eastAsia="Times New Roman" w:hAnsi="Times New Roman" w:cs="Times New Roman"/>
          <w:sz w:val="28"/>
          <w:szCs w:val="28"/>
        </w:rPr>
        <w:lastRenderedPageBreak/>
        <w:t xml:space="preserve">2. Признать утратившим силу постановление администрации </w:t>
      </w:r>
      <w:r w:rsidR="00F47409">
        <w:rPr>
          <w:rFonts w:ascii="Times New Roman" w:eastAsia="Times New Roman" w:hAnsi="Times New Roman" w:cs="Times New Roman"/>
          <w:sz w:val="28"/>
          <w:szCs w:val="28"/>
        </w:rPr>
        <w:t>Южно-Кубанского</w:t>
      </w:r>
      <w:r w:rsidR="00F47409" w:rsidRPr="006C146E">
        <w:rPr>
          <w:rFonts w:ascii="Times New Roman" w:eastAsia="Times New Roman" w:hAnsi="Times New Roman" w:cs="Times New Roman"/>
          <w:sz w:val="28"/>
          <w:szCs w:val="28"/>
        </w:rPr>
        <w:t xml:space="preserve"> </w:t>
      </w:r>
      <w:r w:rsidRPr="006C146E">
        <w:rPr>
          <w:rFonts w:ascii="Times New Roman" w:eastAsia="Times New Roman" w:hAnsi="Times New Roman" w:cs="Times New Roman"/>
          <w:sz w:val="28"/>
          <w:szCs w:val="28"/>
        </w:rPr>
        <w:t xml:space="preserve">сельского поселения Динского района от </w:t>
      </w:r>
      <w:r w:rsidR="00F47409">
        <w:rPr>
          <w:rFonts w:ascii="Times New Roman" w:eastAsia="Times New Roman" w:hAnsi="Times New Roman" w:cs="Times New Roman"/>
          <w:sz w:val="28"/>
          <w:szCs w:val="28"/>
        </w:rPr>
        <w:t>24.04.2018</w:t>
      </w:r>
      <w:r w:rsidRPr="006C146E">
        <w:rPr>
          <w:rFonts w:ascii="Times New Roman" w:eastAsia="Times New Roman" w:hAnsi="Times New Roman" w:cs="Times New Roman"/>
          <w:sz w:val="28"/>
          <w:szCs w:val="28"/>
        </w:rPr>
        <w:t xml:space="preserve"> № </w:t>
      </w:r>
      <w:r w:rsidR="00F47409">
        <w:rPr>
          <w:rFonts w:ascii="Times New Roman" w:eastAsia="Times New Roman" w:hAnsi="Times New Roman" w:cs="Times New Roman"/>
          <w:sz w:val="28"/>
          <w:szCs w:val="28"/>
        </w:rPr>
        <w:t>91</w:t>
      </w:r>
      <w:r w:rsidRPr="006C146E">
        <w:rPr>
          <w:rFonts w:ascii="Times New Roman" w:eastAsia="Times New Roman" w:hAnsi="Times New Roman" w:cs="Times New Roman"/>
          <w:sz w:val="28"/>
          <w:szCs w:val="28"/>
        </w:rPr>
        <w:t xml:space="preserve"> «Об утверждении административного регламента </w:t>
      </w:r>
      <w:r w:rsidR="00F47409">
        <w:rPr>
          <w:rFonts w:ascii="Times New Roman" w:eastAsia="Times New Roman" w:hAnsi="Times New Roman" w:cs="Times New Roman"/>
          <w:sz w:val="28"/>
          <w:szCs w:val="28"/>
        </w:rPr>
        <w:t xml:space="preserve">администрации Южно-Кубанского сельского поселения Динского района </w:t>
      </w:r>
      <w:r w:rsidRPr="006C146E">
        <w:rPr>
          <w:rFonts w:ascii="Times New Roman" w:eastAsia="Times New Roman" w:hAnsi="Times New Roman" w:cs="Times New Roman"/>
          <w:sz w:val="28"/>
          <w:szCs w:val="28"/>
        </w:rPr>
        <w:t>предоставления муниципальной услуги «</w:t>
      </w:r>
      <w:r w:rsidRPr="006C146E">
        <w:rPr>
          <w:rFonts w:ascii="Times New Roman" w:eastAsia="Times New Roman" w:hAnsi="Times New Roman" w:cs="Times New Roman"/>
          <w:bCs/>
          <w:kern w:val="2"/>
          <w:sz w:val="28"/>
          <w:szCs w:val="28"/>
        </w:rPr>
        <w:t>Заключение соглашения о перераспределении земель и (или) земельных участков, находящихся в государственной ил</w:t>
      </w:r>
      <w:r w:rsidR="00F47409">
        <w:rPr>
          <w:rFonts w:ascii="Times New Roman" w:eastAsia="Times New Roman" w:hAnsi="Times New Roman" w:cs="Times New Roman"/>
          <w:bCs/>
          <w:kern w:val="2"/>
          <w:sz w:val="28"/>
          <w:szCs w:val="28"/>
        </w:rPr>
        <w:t xml:space="preserve">и муниципальной собственности, </w:t>
      </w:r>
      <w:r w:rsidRPr="006C146E">
        <w:rPr>
          <w:rFonts w:ascii="Times New Roman" w:eastAsia="Times New Roman" w:hAnsi="Times New Roman" w:cs="Times New Roman"/>
          <w:bCs/>
          <w:kern w:val="2"/>
          <w:sz w:val="28"/>
          <w:szCs w:val="28"/>
        </w:rPr>
        <w:t>и земельных участков, находящихся в частной собственности</w:t>
      </w:r>
      <w:r w:rsidRPr="006C146E">
        <w:rPr>
          <w:rFonts w:ascii="Times New Roman" w:eastAsia="Times New Roman" w:hAnsi="Times New Roman" w:cs="Times New Roman"/>
          <w:sz w:val="28"/>
          <w:szCs w:val="28"/>
        </w:rPr>
        <w:t xml:space="preserve">». </w:t>
      </w:r>
    </w:p>
    <w:p w:rsidR="00F47409" w:rsidRPr="00775A56" w:rsidRDefault="00F47409" w:rsidP="00F47409">
      <w:pPr>
        <w:spacing w:after="0" w:line="240" w:lineRule="auto"/>
        <w:jc w:val="both"/>
        <w:rPr>
          <w:rFonts w:ascii="Times New Roman" w:eastAsia="Times New Roman" w:hAnsi="Times New Roman" w:cs="Times New Roman"/>
          <w:sz w:val="28"/>
          <w:szCs w:val="28"/>
        </w:rPr>
      </w:pPr>
      <w:r w:rsidRPr="006727BA">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3</w:t>
      </w:r>
      <w:r>
        <w:rPr>
          <w:rFonts w:ascii="Times New Roman" w:eastAsia="Times New Roman" w:hAnsi="Times New Roman" w:cs="Times New Roman"/>
          <w:sz w:val="28"/>
          <w:szCs w:val="28"/>
        </w:rPr>
        <w:t xml:space="preserve">. </w:t>
      </w:r>
      <w:r w:rsidRPr="00775A56">
        <w:rPr>
          <w:rFonts w:ascii="Times New Roman" w:eastAsia="Times New Roman" w:hAnsi="Times New Roman" w:cs="Times New Roman"/>
          <w:sz w:val="28"/>
          <w:szCs w:val="28"/>
        </w:rPr>
        <w:t>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F47409" w:rsidRPr="00775A56" w:rsidRDefault="00F47409" w:rsidP="00F474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75A56">
        <w:rPr>
          <w:rFonts w:ascii="Times New Roman" w:eastAsia="Times New Roman" w:hAnsi="Times New Roman" w:cs="Times New Roman"/>
          <w:sz w:val="28"/>
          <w:szCs w:val="28"/>
        </w:rPr>
        <w:t>Контроль за выполнением настоящего постановления оставляю за собой.</w:t>
      </w:r>
    </w:p>
    <w:p w:rsidR="00F47409" w:rsidRPr="00775A56" w:rsidRDefault="00F47409" w:rsidP="00F474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775A56">
        <w:rPr>
          <w:rFonts w:ascii="Times New Roman" w:eastAsia="Times New Roman" w:hAnsi="Times New Roman" w:cs="Times New Roman"/>
          <w:sz w:val="28"/>
          <w:szCs w:val="28"/>
        </w:rPr>
        <w:t>Постановление вступает в силу после его официального обнародования.</w:t>
      </w:r>
    </w:p>
    <w:p w:rsidR="00F47409" w:rsidRPr="006727BA" w:rsidRDefault="00F47409" w:rsidP="00F47409">
      <w:pPr>
        <w:spacing w:after="0" w:line="240" w:lineRule="auto"/>
        <w:jc w:val="both"/>
        <w:rPr>
          <w:rFonts w:ascii="Times New Roman" w:eastAsia="Times New Roman" w:hAnsi="Times New Roman" w:cs="Times New Roman"/>
          <w:color w:val="000000"/>
          <w:sz w:val="28"/>
          <w:szCs w:val="28"/>
        </w:rPr>
      </w:pPr>
    </w:p>
    <w:p w:rsidR="00F47409" w:rsidRPr="006727BA" w:rsidRDefault="00F47409" w:rsidP="00F47409">
      <w:pPr>
        <w:spacing w:after="0" w:line="240" w:lineRule="auto"/>
        <w:jc w:val="both"/>
        <w:rPr>
          <w:rFonts w:ascii="Times New Roman" w:eastAsia="Times New Roman" w:hAnsi="Times New Roman" w:cs="Times New Roman"/>
          <w:color w:val="000000"/>
          <w:sz w:val="28"/>
          <w:szCs w:val="28"/>
        </w:rPr>
      </w:pPr>
    </w:p>
    <w:p w:rsidR="00F47409" w:rsidRPr="006727BA" w:rsidRDefault="00F47409" w:rsidP="00F47409">
      <w:pPr>
        <w:spacing w:after="0" w:line="240" w:lineRule="auto"/>
        <w:jc w:val="both"/>
        <w:rPr>
          <w:rFonts w:ascii="Times New Roman" w:eastAsia="Times New Roman" w:hAnsi="Times New Roman" w:cs="Times New Roman"/>
          <w:color w:val="000000"/>
          <w:sz w:val="28"/>
          <w:szCs w:val="28"/>
        </w:rPr>
      </w:pPr>
    </w:p>
    <w:p w:rsidR="00F47409" w:rsidRDefault="00F47409" w:rsidP="00F47409">
      <w:pPr>
        <w:spacing w:after="0" w:line="240" w:lineRule="auto"/>
        <w:jc w:val="both"/>
        <w:rPr>
          <w:rFonts w:ascii="Times New Roman" w:eastAsia="Times New Roman" w:hAnsi="Times New Roman" w:cs="Times New Roman"/>
          <w:color w:val="000000"/>
          <w:sz w:val="28"/>
          <w:szCs w:val="28"/>
        </w:rPr>
      </w:pPr>
      <w:r w:rsidRPr="006727BA">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color w:val="000000"/>
          <w:sz w:val="28"/>
          <w:szCs w:val="28"/>
        </w:rPr>
        <w:t>Южно-Кубанского</w:t>
      </w:r>
    </w:p>
    <w:p w:rsidR="00F47409" w:rsidRPr="006727BA" w:rsidRDefault="00F47409" w:rsidP="00F4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сельского </w:t>
      </w:r>
      <w:r w:rsidRPr="006727BA">
        <w:rPr>
          <w:rFonts w:ascii="Times New Roman" w:eastAsia="Times New Roman" w:hAnsi="Times New Roman" w:cs="Times New Roman"/>
          <w:color w:val="000000"/>
          <w:sz w:val="28"/>
          <w:szCs w:val="28"/>
        </w:rPr>
        <w:t xml:space="preserve">поселения                        </w:t>
      </w:r>
      <w:r>
        <w:rPr>
          <w:rFonts w:ascii="Times New Roman" w:eastAsia="Times New Roman" w:hAnsi="Times New Roman" w:cs="Times New Roman"/>
          <w:color w:val="000000"/>
          <w:sz w:val="28"/>
          <w:szCs w:val="28"/>
        </w:rPr>
        <w:t xml:space="preserve">                   </w:t>
      </w:r>
      <w:r w:rsidRPr="006727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А.А. Уманов</w:t>
      </w: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F47409" w:rsidRPr="00775A56" w:rsidRDefault="00F47409" w:rsidP="00F47409">
      <w:pPr>
        <w:keepNext/>
        <w:tabs>
          <w:tab w:val="center" w:pos="4819"/>
        </w:tabs>
        <w:spacing w:after="0" w:line="240" w:lineRule="auto"/>
        <w:jc w:val="center"/>
        <w:outlineLvl w:val="0"/>
        <w:rPr>
          <w:rFonts w:ascii="Times New Roman" w:eastAsia="Times New Roman" w:hAnsi="Times New Roman" w:cs="Times New Roman"/>
          <w:b/>
          <w:sz w:val="28"/>
          <w:szCs w:val="20"/>
        </w:rPr>
      </w:pPr>
      <w:r w:rsidRPr="00775A56">
        <w:rPr>
          <w:rFonts w:ascii="Times New Roman" w:eastAsia="Times New Roman" w:hAnsi="Times New Roman" w:cs="Times New Roman"/>
          <w:b/>
          <w:sz w:val="28"/>
          <w:szCs w:val="20"/>
        </w:rPr>
        <w:lastRenderedPageBreak/>
        <w:t>ЛИСТ СОГЛАСОВАНИЯ</w:t>
      </w:r>
    </w:p>
    <w:p w:rsidR="00F47409" w:rsidRPr="00775A56" w:rsidRDefault="00F47409" w:rsidP="00F47409">
      <w:pPr>
        <w:spacing w:after="0" w:line="240" w:lineRule="auto"/>
        <w:jc w:val="center"/>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проекта постановления администрации Южно-Кубанского сельского</w:t>
      </w:r>
    </w:p>
    <w:p w:rsidR="00F47409" w:rsidRPr="00775A56" w:rsidRDefault="00F47409" w:rsidP="00F47409">
      <w:pPr>
        <w:spacing w:after="0" w:line="240" w:lineRule="auto"/>
        <w:jc w:val="center"/>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поселения Динского района от________________  №_______</w:t>
      </w:r>
    </w:p>
    <w:p w:rsidR="00F47409" w:rsidRPr="006C146E" w:rsidRDefault="00F47409" w:rsidP="00F47409">
      <w:pPr>
        <w:spacing w:after="0" w:line="240" w:lineRule="auto"/>
        <w:ind w:left="567" w:right="566"/>
        <w:jc w:val="center"/>
        <w:rPr>
          <w:rFonts w:ascii="Times New Roman" w:eastAsia="Times New Roman" w:hAnsi="Times New Roman" w:cs="Times New Roman"/>
          <w:sz w:val="28"/>
          <w:szCs w:val="28"/>
        </w:rPr>
      </w:pPr>
      <w:r w:rsidRPr="00F47409">
        <w:rPr>
          <w:rFonts w:ascii="Times New Roman" w:eastAsia="Times New Roman" w:hAnsi="Times New Roman" w:cs="Times New Roman"/>
          <w:bCs/>
          <w:color w:val="000000"/>
          <w:sz w:val="28"/>
          <w:szCs w:val="28"/>
        </w:rPr>
        <w:t>«</w:t>
      </w:r>
      <w:r w:rsidRPr="006C146E">
        <w:rPr>
          <w:rFonts w:ascii="Times New Roman" w:eastAsia="Times New Roman" w:hAnsi="Times New Roman" w:cs="Times New Roman"/>
          <w:sz w:val="28"/>
          <w:szCs w:val="28"/>
        </w:rPr>
        <w:t>Об утверждении административного регламента</w:t>
      </w:r>
    </w:p>
    <w:p w:rsidR="00F47409" w:rsidRPr="00F47409" w:rsidRDefault="00F47409" w:rsidP="00F47409">
      <w:pPr>
        <w:spacing w:after="0" w:line="240" w:lineRule="auto"/>
        <w:ind w:left="567" w:right="566"/>
        <w:jc w:val="center"/>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администрации </w:t>
      </w:r>
      <w:r w:rsidRPr="00F47409">
        <w:rPr>
          <w:rFonts w:ascii="Times New Roman" w:eastAsia="Times New Roman" w:hAnsi="Times New Roman" w:cs="Times New Roman"/>
          <w:sz w:val="28"/>
          <w:szCs w:val="28"/>
        </w:rPr>
        <w:t xml:space="preserve">Южно-Кубанского сельского поселения </w:t>
      </w:r>
    </w:p>
    <w:p w:rsidR="00F47409" w:rsidRDefault="00F47409" w:rsidP="00F47409">
      <w:pPr>
        <w:spacing w:after="0" w:line="240" w:lineRule="auto"/>
        <w:ind w:left="567" w:right="566"/>
        <w:jc w:val="center"/>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Динского района предоставления муниципальной услуги </w:t>
      </w:r>
    </w:p>
    <w:p w:rsidR="00F47409" w:rsidRDefault="00F47409" w:rsidP="00F47409">
      <w:pPr>
        <w:spacing w:after="0" w:line="240" w:lineRule="auto"/>
        <w:ind w:left="567" w:right="566"/>
        <w:jc w:val="center"/>
        <w:rPr>
          <w:rFonts w:ascii="Times New Roman" w:eastAsia="Times New Roman" w:hAnsi="Times New Roman" w:cs="Times New Roman"/>
          <w:bCs/>
          <w:kern w:val="2"/>
          <w:sz w:val="28"/>
          <w:szCs w:val="28"/>
        </w:rPr>
      </w:pPr>
      <w:r w:rsidRPr="006C146E">
        <w:rPr>
          <w:rFonts w:ascii="Times New Roman" w:eastAsia="Times New Roman" w:hAnsi="Times New Roman" w:cs="Times New Roman"/>
          <w:sz w:val="28"/>
          <w:szCs w:val="28"/>
        </w:rPr>
        <w:t>«</w:t>
      </w:r>
      <w:r w:rsidRPr="006C146E">
        <w:rPr>
          <w:rFonts w:ascii="Times New Roman" w:eastAsia="Times New Roman" w:hAnsi="Times New Roman" w:cs="Times New Roman"/>
          <w:bCs/>
          <w:kern w:val="2"/>
          <w:sz w:val="28"/>
          <w:szCs w:val="28"/>
        </w:rPr>
        <w:t xml:space="preserve">Заключение соглашения о перераспределении земель и (или) земельных участков, находящихся в муниципальной </w:t>
      </w:r>
    </w:p>
    <w:p w:rsidR="00F47409" w:rsidRPr="00F47409" w:rsidRDefault="00F47409" w:rsidP="00F47409">
      <w:pPr>
        <w:spacing w:after="0" w:line="240" w:lineRule="auto"/>
        <w:ind w:left="567" w:right="566"/>
        <w:jc w:val="center"/>
        <w:rPr>
          <w:rFonts w:ascii="Times New Roman" w:eastAsia="Times New Roman" w:hAnsi="Times New Roman" w:cs="Times New Roman"/>
          <w:bCs/>
          <w:kern w:val="2"/>
          <w:sz w:val="28"/>
          <w:szCs w:val="28"/>
        </w:rPr>
      </w:pPr>
      <w:r w:rsidRPr="006C146E">
        <w:rPr>
          <w:rFonts w:ascii="Times New Roman" w:eastAsia="Times New Roman" w:hAnsi="Times New Roman" w:cs="Times New Roman"/>
          <w:bCs/>
          <w:kern w:val="2"/>
          <w:sz w:val="28"/>
          <w:szCs w:val="28"/>
        </w:rPr>
        <w:t xml:space="preserve">собственности, и земельных участков, находящихся </w:t>
      </w:r>
    </w:p>
    <w:p w:rsidR="00F47409" w:rsidRPr="006C146E" w:rsidRDefault="00F47409" w:rsidP="00F47409">
      <w:pPr>
        <w:spacing w:after="0" w:line="240" w:lineRule="auto"/>
        <w:ind w:left="567" w:right="566"/>
        <w:jc w:val="center"/>
        <w:rPr>
          <w:rFonts w:ascii="Times New Roman" w:eastAsia="Times New Roman" w:hAnsi="Times New Roman" w:cs="Times New Roman"/>
          <w:bCs/>
          <w:kern w:val="2"/>
          <w:sz w:val="28"/>
          <w:szCs w:val="28"/>
        </w:rPr>
      </w:pPr>
      <w:r w:rsidRPr="006C146E">
        <w:rPr>
          <w:rFonts w:ascii="Times New Roman" w:eastAsia="Times New Roman" w:hAnsi="Times New Roman" w:cs="Times New Roman"/>
          <w:bCs/>
          <w:kern w:val="2"/>
          <w:sz w:val="28"/>
          <w:szCs w:val="28"/>
        </w:rPr>
        <w:t>в частной</w:t>
      </w:r>
      <w:r w:rsidRPr="00F47409">
        <w:rPr>
          <w:rFonts w:ascii="Times New Roman" w:eastAsia="Times New Roman" w:hAnsi="Times New Roman" w:cs="Times New Roman"/>
          <w:bCs/>
          <w:kern w:val="2"/>
          <w:sz w:val="28"/>
          <w:szCs w:val="28"/>
        </w:rPr>
        <w:t xml:space="preserve"> </w:t>
      </w:r>
      <w:r w:rsidRPr="006C146E">
        <w:rPr>
          <w:rFonts w:ascii="Times New Roman" w:eastAsia="Times New Roman" w:hAnsi="Times New Roman" w:cs="Times New Roman"/>
          <w:bCs/>
          <w:kern w:val="2"/>
          <w:sz w:val="28"/>
          <w:szCs w:val="28"/>
        </w:rPr>
        <w:t>собственности</w:t>
      </w:r>
      <w:r w:rsidRPr="006C146E">
        <w:rPr>
          <w:rFonts w:ascii="Times New Roman" w:eastAsia="Times New Roman" w:hAnsi="Times New Roman" w:cs="Times New Roman"/>
          <w:sz w:val="28"/>
          <w:szCs w:val="28"/>
        </w:rPr>
        <w:t>»</w:t>
      </w:r>
    </w:p>
    <w:p w:rsidR="00F47409" w:rsidRPr="00775A56" w:rsidRDefault="00F47409" w:rsidP="00F47409">
      <w:pPr>
        <w:spacing w:after="0" w:line="240" w:lineRule="auto"/>
        <w:rPr>
          <w:rFonts w:ascii="Times New Roman" w:eastAsia="Times New Roman" w:hAnsi="Times New Roman" w:cs="Times New Roman"/>
          <w:b/>
          <w:sz w:val="28"/>
          <w:szCs w:val="28"/>
        </w:rPr>
      </w:pPr>
    </w:p>
    <w:p w:rsidR="00F47409" w:rsidRPr="00775A56" w:rsidRDefault="00F47409" w:rsidP="00F47409">
      <w:pPr>
        <w:spacing w:after="0" w:line="240" w:lineRule="auto"/>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7508"/>
        <w:gridCol w:w="2121"/>
      </w:tblGrid>
      <w:tr w:rsidR="00F47409" w:rsidRPr="00775A56" w:rsidTr="00F47409">
        <w:tc>
          <w:tcPr>
            <w:tcW w:w="7508" w:type="dxa"/>
            <w:hideMark/>
          </w:tcPr>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Проект внесен:</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 xml:space="preserve">Отделом жилищно-коммунального </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хозяйства, малого и среднего бизнеса</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администрации Южно-Кубанского</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сельского поселения Динского района</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r w:rsidRPr="00775A56">
              <w:rPr>
                <w:rFonts w:ascii="Times New Roman" w:eastAsia="Times New Roman" w:hAnsi="Times New Roman" w:cs="Times New Roman"/>
                <w:sz w:val="28"/>
                <w:szCs w:val="28"/>
              </w:rPr>
              <w:t>Начальник отдела</w:t>
            </w:r>
          </w:p>
        </w:tc>
        <w:tc>
          <w:tcPr>
            <w:tcW w:w="2121" w:type="dxa"/>
          </w:tcPr>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И.Е. Кабашный</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F47409" w:rsidRPr="00775A56" w:rsidTr="00F47409">
        <w:tc>
          <w:tcPr>
            <w:tcW w:w="7508" w:type="dxa"/>
            <w:hideMark/>
          </w:tcPr>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Составитель проекта:</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 xml:space="preserve">Специалист 1-й категории отдела </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 xml:space="preserve">жилищно-коммунального хозяйства, </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r w:rsidRPr="00775A56">
              <w:rPr>
                <w:rFonts w:ascii="Times New Roman" w:eastAsia="Times New Roman" w:hAnsi="Times New Roman" w:cs="Times New Roman"/>
                <w:sz w:val="28"/>
                <w:szCs w:val="28"/>
              </w:rPr>
              <w:t>малого и среднего бизнеса</w:t>
            </w:r>
          </w:p>
        </w:tc>
        <w:tc>
          <w:tcPr>
            <w:tcW w:w="2121" w:type="dxa"/>
          </w:tcPr>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О.М. Казачек</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F47409" w:rsidRPr="00775A56" w:rsidTr="00F47409">
        <w:tc>
          <w:tcPr>
            <w:tcW w:w="7508" w:type="dxa"/>
            <w:hideMark/>
          </w:tcPr>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Проект согласован:</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 xml:space="preserve">Специалист 1-й категории </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r w:rsidRPr="00775A56">
              <w:rPr>
                <w:rFonts w:ascii="Times New Roman" w:eastAsia="Times New Roman" w:hAnsi="Times New Roman" w:cs="Times New Roman"/>
                <w:sz w:val="28"/>
                <w:szCs w:val="28"/>
              </w:rPr>
              <w:t>общего отдела</w:t>
            </w:r>
          </w:p>
        </w:tc>
        <w:tc>
          <w:tcPr>
            <w:tcW w:w="2121" w:type="dxa"/>
          </w:tcPr>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Е.Н. Пухачев</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F47409" w:rsidRPr="00775A56" w:rsidTr="00F47409">
        <w:tc>
          <w:tcPr>
            <w:tcW w:w="7508" w:type="dxa"/>
            <w:hideMark/>
          </w:tcPr>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 xml:space="preserve">Начальник общего отдела </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администрации Южно-Кубанского</w:t>
            </w:r>
          </w:p>
          <w:p w:rsidR="00F47409" w:rsidRPr="00775A56" w:rsidRDefault="00F47409" w:rsidP="00F47409">
            <w:pPr>
              <w:widowControl w:val="0"/>
              <w:autoSpaceDE w:val="0"/>
              <w:autoSpaceDN w:val="0"/>
              <w:adjustRightInd w:val="0"/>
              <w:spacing w:after="0" w:line="240" w:lineRule="auto"/>
              <w:rPr>
                <w:rFonts w:ascii="Times New Roman" w:eastAsia="Times New Roman" w:hAnsi="Times New Roman" w:cs="Times New Roman"/>
                <w:b/>
                <w:sz w:val="28"/>
                <w:szCs w:val="28"/>
              </w:rPr>
            </w:pPr>
            <w:r w:rsidRPr="00775A56">
              <w:rPr>
                <w:rFonts w:ascii="Times New Roman" w:eastAsia="Times New Roman" w:hAnsi="Times New Roman" w:cs="Times New Roman"/>
                <w:sz w:val="28"/>
                <w:szCs w:val="28"/>
              </w:rPr>
              <w:t>сельского поселения Динского района</w:t>
            </w:r>
          </w:p>
        </w:tc>
        <w:tc>
          <w:tcPr>
            <w:tcW w:w="2121" w:type="dxa"/>
          </w:tcPr>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47409"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75A56">
              <w:rPr>
                <w:rFonts w:ascii="Times New Roman" w:eastAsia="Times New Roman" w:hAnsi="Times New Roman" w:cs="Times New Roman"/>
                <w:sz w:val="28"/>
                <w:szCs w:val="28"/>
              </w:rPr>
              <w:t>А.И. Лебедь</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47409" w:rsidRPr="00775A56" w:rsidTr="00F47409">
        <w:tc>
          <w:tcPr>
            <w:tcW w:w="7508" w:type="dxa"/>
          </w:tcPr>
          <w:p w:rsidR="00F47409"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Ознакомлена:</w:t>
            </w:r>
          </w:p>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МКУ «ХТО ЮКСП»</w:t>
            </w:r>
          </w:p>
        </w:tc>
        <w:tc>
          <w:tcPr>
            <w:tcW w:w="2121" w:type="dxa"/>
          </w:tcPr>
          <w:p w:rsidR="00F47409" w:rsidRPr="00775A56" w:rsidRDefault="00F47409" w:rsidP="00F474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 Нагорная</w:t>
            </w:r>
          </w:p>
        </w:tc>
      </w:tr>
    </w:tbl>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Default="006C146E" w:rsidP="006C146E">
      <w:pPr>
        <w:spacing w:after="0" w:line="240" w:lineRule="auto"/>
        <w:jc w:val="center"/>
        <w:rPr>
          <w:rFonts w:ascii="Times New Roman" w:eastAsia="Times New Roman" w:hAnsi="Times New Roman" w:cs="Times New Roman"/>
          <w:sz w:val="28"/>
          <w:szCs w:val="28"/>
        </w:rPr>
      </w:pPr>
    </w:p>
    <w:p w:rsidR="00F47409" w:rsidRDefault="00F47409" w:rsidP="006C146E">
      <w:pPr>
        <w:spacing w:after="0" w:line="240" w:lineRule="auto"/>
        <w:jc w:val="center"/>
        <w:rPr>
          <w:rFonts w:ascii="Times New Roman" w:eastAsia="Times New Roman" w:hAnsi="Times New Roman" w:cs="Times New Roman"/>
          <w:sz w:val="28"/>
          <w:szCs w:val="28"/>
        </w:rPr>
      </w:pPr>
    </w:p>
    <w:p w:rsidR="00F47409" w:rsidRDefault="00F47409" w:rsidP="006C146E">
      <w:pPr>
        <w:spacing w:after="0" w:line="240" w:lineRule="auto"/>
        <w:jc w:val="center"/>
        <w:rPr>
          <w:rFonts w:ascii="Times New Roman" w:eastAsia="Times New Roman" w:hAnsi="Times New Roman" w:cs="Times New Roman"/>
          <w:sz w:val="28"/>
          <w:szCs w:val="28"/>
        </w:rPr>
      </w:pPr>
    </w:p>
    <w:p w:rsidR="00F47409" w:rsidRDefault="00F47409" w:rsidP="006C146E">
      <w:pPr>
        <w:spacing w:after="0" w:line="240" w:lineRule="auto"/>
        <w:jc w:val="center"/>
        <w:rPr>
          <w:rFonts w:ascii="Times New Roman" w:eastAsia="Times New Roman" w:hAnsi="Times New Roman" w:cs="Times New Roman"/>
          <w:sz w:val="28"/>
          <w:szCs w:val="28"/>
        </w:rPr>
      </w:pPr>
    </w:p>
    <w:p w:rsidR="00F47409" w:rsidRPr="006C146E" w:rsidRDefault="00F47409"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ind w:left="552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Приложение</w:t>
      </w:r>
    </w:p>
    <w:p w:rsidR="006C146E" w:rsidRPr="006C146E" w:rsidRDefault="006C146E" w:rsidP="006C146E">
      <w:pPr>
        <w:spacing w:after="0" w:line="240" w:lineRule="auto"/>
        <w:ind w:left="5529"/>
        <w:jc w:val="both"/>
        <w:rPr>
          <w:rFonts w:ascii="Times New Roman" w:eastAsia="Times New Roman" w:hAnsi="Times New Roman" w:cs="Times New Roman"/>
          <w:sz w:val="28"/>
          <w:szCs w:val="28"/>
        </w:rPr>
      </w:pPr>
    </w:p>
    <w:p w:rsidR="006C146E" w:rsidRPr="006C146E" w:rsidRDefault="006C146E" w:rsidP="00F43C8D">
      <w:pPr>
        <w:spacing w:after="0" w:line="240" w:lineRule="auto"/>
        <w:ind w:left="5529"/>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УТВЕРЖДЕН</w:t>
      </w:r>
    </w:p>
    <w:p w:rsidR="006C146E" w:rsidRPr="006C146E" w:rsidRDefault="006C146E" w:rsidP="00F43C8D">
      <w:pPr>
        <w:spacing w:after="0" w:line="240" w:lineRule="auto"/>
        <w:ind w:left="5529"/>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постановлением администрации</w:t>
      </w:r>
    </w:p>
    <w:p w:rsidR="006C146E" w:rsidRPr="006C146E" w:rsidRDefault="00F43C8D" w:rsidP="00F43C8D">
      <w:pPr>
        <w:spacing w:after="0" w:line="240" w:lineRule="auto"/>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Южно-Кубанского </w:t>
      </w:r>
      <w:r w:rsidR="006C146E" w:rsidRPr="006C146E">
        <w:rPr>
          <w:rFonts w:ascii="Times New Roman" w:eastAsia="Times New Roman" w:hAnsi="Times New Roman" w:cs="Times New Roman"/>
          <w:sz w:val="28"/>
          <w:szCs w:val="28"/>
        </w:rPr>
        <w:t xml:space="preserve">сельского поселения Динского района </w:t>
      </w:r>
    </w:p>
    <w:p w:rsidR="00F43C8D" w:rsidRDefault="00F43C8D" w:rsidP="00F43C8D">
      <w:pPr>
        <w:widowControl w:val="0"/>
        <w:autoSpaceDE w:val="0"/>
        <w:autoSpaceDN w:val="0"/>
        <w:spacing w:after="0" w:line="311" w:lineRule="exact"/>
        <w:ind w:left="505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от _____________</w:t>
      </w:r>
      <w:r w:rsidRPr="00775A56">
        <w:rPr>
          <w:rFonts w:ascii="Times New Roman" w:eastAsia="Times New Roman" w:hAnsi="Times New Roman" w:cs="Times New Roman"/>
          <w:sz w:val="28"/>
          <w:szCs w:val="28"/>
          <w:lang w:eastAsia="en-US"/>
        </w:rPr>
        <w:t>№ _________</w:t>
      </w:r>
    </w:p>
    <w:p w:rsidR="006C146E" w:rsidRPr="006C146E" w:rsidRDefault="006C146E" w:rsidP="00F43C8D">
      <w:pPr>
        <w:spacing w:after="0" w:line="240" w:lineRule="auto"/>
        <w:ind w:left="5529"/>
        <w:rPr>
          <w:rFonts w:ascii="Times New Roman" w:eastAsia="Times New Roman" w:hAnsi="Times New Roman" w:cs="Times New Roman"/>
          <w:sz w:val="28"/>
          <w:szCs w:val="28"/>
          <w:u w:val="single"/>
        </w:rPr>
      </w:pPr>
    </w:p>
    <w:p w:rsidR="006C146E" w:rsidRPr="006C146E" w:rsidRDefault="006C146E" w:rsidP="00F43C8D">
      <w:pPr>
        <w:spacing w:after="0" w:line="240" w:lineRule="auto"/>
        <w:ind w:left="5529"/>
        <w:rPr>
          <w:rFonts w:ascii="Times New Roman" w:eastAsia="Times New Roman" w:hAnsi="Times New Roman" w:cs="Times New Roman"/>
          <w:i/>
          <w:sz w:val="28"/>
          <w:szCs w:val="28"/>
        </w:rPr>
      </w:pPr>
    </w:p>
    <w:p w:rsidR="006C146E" w:rsidRPr="006C146E" w:rsidRDefault="006C146E" w:rsidP="006C146E">
      <w:pPr>
        <w:spacing w:after="0" w:line="240" w:lineRule="auto"/>
        <w:ind w:firstLine="9747"/>
        <w:jc w:val="center"/>
        <w:rPr>
          <w:rFonts w:ascii="Times New Roman" w:eastAsia="Times New Roman" w:hAnsi="Times New Roman" w:cs="Times New Roman"/>
          <w:b/>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p>
    <w:p w:rsidR="006C146E" w:rsidRPr="006C146E" w:rsidRDefault="006C146E" w:rsidP="006C146E">
      <w:pPr>
        <w:spacing w:after="0" w:line="240" w:lineRule="auto"/>
        <w:ind w:left="567" w:right="566"/>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АДМИНИСТРАТИВНЫЙ РЕГЛАМЕНТ</w:t>
      </w:r>
    </w:p>
    <w:p w:rsidR="006C146E" w:rsidRPr="006C146E" w:rsidRDefault="006C146E" w:rsidP="006C146E">
      <w:pPr>
        <w:spacing w:after="0" w:line="240" w:lineRule="auto"/>
        <w:ind w:left="567" w:right="566"/>
        <w:jc w:val="center"/>
        <w:rPr>
          <w:rFonts w:ascii="Times New Roman" w:eastAsia="Times New Roman" w:hAnsi="Times New Roman" w:cs="Times New Roman"/>
          <w:b/>
          <w:bCs/>
          <w:kern w:val="2"/>
          <w:sz w:val="28"/>
          <w:szCs w:val="28"/>
        </w:rPr>
      </w:pPr>
      <w:r w:rsidRPr="006C146E">
        <w:rPr>
          <w:rFonts w:ascii="Times New Roman" w:eastAsia="Times New Roman" w:hAnsi="Times New Roman" w:cs="Times New Roman"/>
          <w:b/>
          <w:sz w:val="28"/>
          <w:szCs w:val="28"/>
        </w:rPr>
        <w:t>администрац</w:t>
      </w:r>
      <w:r w:rsidR="00F43C8D">
        <w:rPr>
          <w:rFonts w:ascii="Times New Roman" w:eastAsia="Times New Roman" w:hAnsi="Times New Roman" w:cs="Times New Roman"/>
          <w:b/>
          <w:sz w:val="28"/>
          <w:szCs w:val="28"/>
        </w:rPr>
        <w:t>ии Южно-Кубанского сельского поселения</w:t>
      </w:r>
      <w:r w:rsidRPr="006C146E">
        <w:rPr>
          <w:rFonts w:ascii="Times New Roman" w:eastAsia="Times New Roman" w:hAnsi="Times New Roman" w:cs="Times New Roman"/>
          <w:b/>
          <w:sz w:val="28"/>
          <w:szCs w:val="28"/>
        </w:rPr>
        <w:t xml:space="preserve"> Динского района предоставления муниципальной услуги «</w:t>
      </w:r>
      <w:r w:rsidRPr="006C146E">
        <w:rPr>
          <w:rFonts w:ascii="Times New Roman" w:eastAsia="Times New Roman" w:hAnsi="Times New Roman" w:cs="Times New Roman"/>
          <w:b/>
          <w:bCs/>
          <w:kern w:val="2"/>
          <w:sz w:val="28"/>
          <w:szCs w:val="28"/>
        </w:rPr>
        <w:t xml:space="preserve">Заключение соглашения о перераспределении земель и (или) земельных участков, находящихся в муниципальной собственности, </w:t>
      </w:r>
    </w:p>
    <w:p w:rsidR="006C146E" w:rsidRPr="006C146E" w:rsidRDefault="006C146E" w:rsidP="006C146E">
      <w:pPr>
        <w:spacing w:after="0" w:line="240" w:lineRule="auto"/>
        <w:ind w:left="567" w:right="566"/>
        <w:jc w:val="center"/>
        <w:rPr>
          <w:rFonts w:ascii="Times New Roman" w:eastAsia="Times New Roman" w:hAnsi="Times New Roman" w:cs="Times New Roman"/>
          <w:b/>
          <w:bCs/>
          <w:kern w:val="2"/>
          <w:sz w:val="28"/>
          <w:szCs w:val="28"/>
        </w:rPr>
      </w:pPr>
      <w:r w:rsidRPr="006C146E">
        <w:rPr>
          <w:rFonts w:ascii="Times New Roman" w:eastAsia="Times New Roman" w:hAnsi="Times New Roman" w:cs="Times New Roman"/>
          <w:b/>
          <w:bCs/>
          <w:kern w:val="2"/>
          <w:sz w:val="28"/>
          <w:szCs w:val="28"/>
        </w:rPr>
        <w:t>и земельных участков, находящихся в частной</w:t>
      </w:r>
    </w:p>
    <w:p w:rsidR="006C146E" w:rsidRPr="006C146E" w:rsidRDefault="006C146E" w:rsidP="006C146E">
      <w:pPr>
        <w:spacing w:after="0" w:line="240" w:lineRule="auto"/>
        <w:ind w:left="567" w:right="566"/>
        <w:jc w:val="center"/>
        <w:rPr>
          <w:rFonts w:ascii="Times New Roman" w:eastAsia="Times New Roman" w:hAnsi="Times New Roman" w:cs="Times New Roman"/>
          <w:b/>
          <w:bCs/>
          <w:kern w:val="2"/>
          <w:sz w:val="28"/>
          <w:szCs w:val="28"/>
        </w:rPr>
      </w:pPr>
      <w:r w:rsidRPr="006C146E">
        <w:rPr>
          <w:rFonts w:ascii="Times New Roman" w:eastAsia="Times New Roman" w:hAnsi="Times New Roman" w:cs="Times New Roman"/>
          <w:b/>
          <w:bCs/>
          <w:kern w:val="2"/>
          <w:sz w:val="28"/>
          <w:szCs w:val="28"/>
        </w:rPr>
        <w:t>собственности</w:t>
      </w:r>
      <w:r w:rsidRPr="006C146E">
        <w:rPr>
          <w:rFonts w:ascii="Times New Roman" w:eastAsia="Times New Roman" w:hAnsi="Times New Roman" w:cs="Times New Roman"/>
          <w:b/>
          <w:sz w:val="28"/>
          <w:szCs w:val="28"/>
        </w:rPr>
        <w:t>»</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4" w:name="Par43"/>
      <w:bookmarkEnd w:id="0"/>
      <w:bookmarkEnd w:id="1"/>
      <w:bookmarkEnd w:id="2"/>
      <w:bookmarkEnd w:id="3"/>
      <w:bookmarkEnd w:id="4"/>
      <w:r w:rsidRPr="006C146E">
        <w:rPr>
          <w:rFonts w:ascii="Times New Roman" w:eastAsia="Times New Roman" w:hAnsi="Times New Roman" w:cs="Times New Roman"/>
          <w:b/>
          <w:sz w:val="28"/>
          <w:szCs w:val="28"/>
        </w:rPr>
        <w:t>1. ОБЩИЕ ПОЛОЖЕНИЯ</w:t>
      </w: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C146E" w:rsidRPr="006C146E" w:rsidRDefault="006C146E" w:rsidP="006C146E">
      <w:pPr>
        <w:widowControl w:val="0"/>
        <w:numPr>
          <w:ilvl w:val="1"/>
          <w:numId w:val="32"/>
        </w:numPr>
        <w:autoSpaceDE w:val="0"/>
        <w:autoSpaceDN w:val="0"/>
        <w:adjustRightInd w:val="0"/>
        <w:spacing w:after="0" w:line="240" w:lineRule="auto"/>
        <w:ind w:left="0"/>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Предмет регулирования регламента</w:t>
      </w:r>
    </w:p>
    <w:p w:rsidR="006C146E" w:rsidRPr="006C146E" w:rsidRDefault="006C146E" w:rsidP="006C146E">
      <w:pPr>
        <w:spacing w:after="0" w:line="240" w:lineRule="auto"/>
        <w:ind w:firstLine="851"/>
        <w:jc w:val="center"/>
        <w:rPr>
          <w:rFonts w:ascii="Times New Roman" w:eastAsia="Times New Roman" w:hAnsi="Times New Roman" w:cs="Times New Roman"/>
          <w:sz w:val="28"/>
          <w:szCs w:val="28"/>
        </w:rPr>
      </w:pPr>
    </w:p>
    <w:p w:rsidR="006C146E" w:rsidRPr="006C146E" w:rsidRDefault="006C146E" w:rsidP="006C146E">
      <w:pPr>
        <w:spacing w:after="0" w:line="240" w:lineRule="auto"/>
        <w:ind w:right="-143"/>
        <w:jc w:val="both"/>
        <w:rPr>
          <w:rFonts w:ascii="Times New Roman" w:eastAsia="Times New Roman" w:hAnsi="Times New Roman" w:cs="Times New Roman"/>
          <w:bCs/>
          <w:kern w:val="2"/>
          <w:sz w:val="28"/>
          <w:szCs w:val="28"/>
        </w:rPr>
      </w:pPr>
      <w:r w:rsidRPr="006C146E">
        <w:rPr>
          <w:rFonts w:ascii="Times New Roman" w:eastAsia="Times New Roman" w:hAnsi="Times New Roman" w:cs="Times New Roman"/>
          <w:sz w:val="28"/>
          <w:szCs w:val="28"/>
        </w:rPr>
        <w:tab/>
        <w:t xml:space="preserve">Административный регламент администрации </w:t>
      </w:r>
      <w:r w:rsidR="00F43C8D">
        <w:rPr>
          <w:rFonts w:ascii="Times New Roman" w:eastAsia="Times New Roman" w:hAnsi="Times New Roman" w:cs="Times New Roman"/>
          <w:sz w:val="28"/>
          <w:szCs w:val="28"/>
        </w:rPr>
        <w:t>Южно-Кубанского</w:t>
      </w:r>
      <w:r w:rsidRPr="006C146E">
        <w:rPr>
          <w:rFonts w:ascii="Times New Roman" w:eastAsia="Times New Roman" w:hAnsi="Times New Roman" w:cs="Times New Roman"/>
          <w:sz w:val="28"/>
          <w:szCs w:val="28"/>
        </w:rPr>
        <w:t xml:space="preserve"> сельского поселения Динского района предоставления муниципальной услуги «</w:t>
      </w:r>
      <w:r w:rsidRPr="006C146E">
        <w:rPr>
          <w:rFonts w:ascii="Times New Roman" w:eastAsia="Times New Roman" w:hAnsi="Times New Roman" w:cs="Times New Roman"/>
          <w:bCs/>
          <w:kern w:val="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146E">
        <w:rPr>
          <w:rFonts w:ascii="Times New Roman" w:eastAsia="Times New Roman" w:hAnsi="Times New Roman" w:cs="Times New Roman"/>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rPr>
        <w:t>сельского поселения Динского района муниципальной услуги «</w:t>
      </w:r>
      <w:r w:rsidRPr="006C146E">
        <w:rPr>
          <w:rFonts w:ascii="Times New Roman" w:eastAsia="Times New Roman" w:hAnsi="Times New Roman" w:cs="Times New Roman"/>
          <w:bCs/>
          <w:kern w:val="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146E">
        <w:rPr>
          <w:rFonts w:ascii="Times New Roman" w:eastAsia="Times New Roman" w:hAnsi="Times New Roman" w:cs="Times New Roman"/>
          <w:sz w:val="28"/>
          <w:szCs w:val="28"/>
        </w:rPr>
        <w:t xml:space="preserve">» (далее - Муниципальная услуга). </w:t>
      </w: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1.2. Круг заявителей</w:t>
      </w:r>
    </w:p>
    <w:p w:rsidR="006C146E" w:rsidRPr="006C146E" w:rsidRDefault="006C146E" w:rsidP="006C146E">
      <w:pPr>
        <w:spacing w:after="0" w:line="240" w:lineRule="auto"/>
        <w:ind w:firstLine="851"/>
        <w:jc w:val="center"/>
        <w:rPr>
          <w:rFonts w:ascii="Times New Roman" w:eastAsia="Times New Roman" w:hAnsi="Times New Roman" w:cs="Times New Roman"/>
          <w:sz w:val="28"/>
          <w:szCs w:val="28"/>
        </w:rPr>
      </w:pPr>
    </w:p>
    <w:p w:rsidR="006C146E" w:rsidRPr="006C146E" w:rsidRDefault="006C146E" w:rsidP="006C146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Заявителями на получение Муниципальной услуги (далее - Заявители) являются физические лица, юридические лица – собственники земельных участков, а также их представители, наделенные соответствующими полномочиями.</w:t>
      </w:r>
    </w:p>
    <w:p w:rsidR="006C146E" w:rsidRPr="006C146E" w:rsidRDefault="006C146E" w:rsidP="006C146E">
      <w:pPr>
        <w:widowControl w:val="0"/>
        <w:autoSpaceDE w:val="0"/>
        <w:autoSpaceDN w:val="0"/>
        <w:adjustRightInd w:val="0"/>
        <w:spacing w:after="0" w:line="240" w:lineRule="auto"/>
        <w:outlineLvl w:val="2"/>
        <w:rPr>
          <w:rFonts w:ascii="Times New Roman" w:eastAsia="Times New Roman" w:hAnsi="Times New Roman" w:cs="Times New Roman"/>
          <w:b/>
          <w:sz w:val="28"/>
          <w:szCs w:val="28"/>
        </w:rPr>
      </w:pP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1.3. Требования к порядку информирования о предоставлении Муниципальной услуги</w:t>
      </w:r>
    </w:p>
    <w:p w:rsidR="006C146E" w:rsidRPr="006C146E" w:rsidRDefault="006C146E" w:rsidP="00F43C8D">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1.3.1. Информирование о предоставлении Муниципальной услуги осуществляется:</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1.3.1.1. В администрации </w:t>
      </w:r>
      <w:r w:rsidR="00F43C8D">
        <w:rPr>
          <w:rFonts w:ascii="Times New Roman" w:eastAsia="Times New Roman" w:hAnsi="Times New Roman" w:cs="Times New Roman"/>
          <w:sz w:val="28"/>
          <w:szCs w:val="28"/>
        </w:rPr>
        <w:t>Южно-Кубанского</w:t>
      </w:r>
      <w:r w:rsidRPr="006C146E">
        <w:rPr>
          <w:rFonts w:ascii="Times New Roman" w:eastAsia="Times New Roman" w:hAnsi="Times New Roman" w:cs="Times New Roman"/>
          <w:sz w:val="28"/>
          <w:szCs w:val="28"/>
        </w:rPr>
        <w:t xml:space="preserve"> сельского поселения Динского района (далее - Администрация):</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устной форме при личном обращении;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 использованием телефонной связи;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по письменным обращениям. </w:t>
      </w:r>
    </w:p>
    <w:p w:rsidR="006C146E" w:rsidRPr="006C146E" w:rsidRDefault="006C146E" w:rsidP="006C146E">
      <w:pPr>
        <w:spacing w:after="0" w:line="240" w:lineRule="auto"/>
        <w:ind w:firstLine="720"/>
        <w:jc w:val="both"/>
        <w:rPr>
          <w:rFonts w:ascii="Times New Roman" w:eastAsia="Times New Roman" w:hAnsi="Times New Roman" w:cs="Times New Roman"/>
          <w:i/>
          <w:strike/>
          <w:sz w:val="28"/>
          <w:szCs w:val="28"/>
        </w:rPr>
      </w:pPr>
      <w:r w:rsidRPr="006C146E">
        <w:rPr>
          <w:rFonts w:ascii="Times New Roman" w:eastAsia="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w:t>
      </w:r>
      <w:r w:rsidR="00F43C8D">
        <w:rPr>
          <w:rFonts w:ascii="Times New Roman" w:eastAsia="Times New Roman" w:hAnsi="Times New Roman" w:cs="Times New Roman"/>
          <w:sz w:val="28"/>
          <w:szCs w:val="28"/>
        </w:rPr>
        <w:t xml:space="preserve">края» </w:t>
      </w:r>
      <w:r w:rsidRPr="006C146E">
        <w:rPr>
          <w:rFonts w:ascii="Times New Roman" w:eastAsia="Times New Roman" w:hAnsi="Times New Roman" w:cs="Times New Roman"/>
          <w:sz w:val="28"/>
          <w:szCs w:val="28"/>
        </w:rPr>
        <w:t xml:space="preserve">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личном обращении;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посредством интернет-сайта - http://</w:t>
      </w:r>
      <w:r w:rsidRPr="006C146E">
        <w:rPr>
          <w:rFonts w:ascii="Times New Roman" w:eastAsia="Times New Roman" w:hAnsi="Times New Roman" w:cs="Times New Roman"/>
          <w:sz w:val="28"/>
          <w:szCs w:val="28"/>
          <w:lang w:val="en-US"/>
        </w:rPr>
        <w:t>www</w:t>
      </w:r>
      <w:r w:rsidRPr="006C146E">
        <w:rPr>
          <w:rFonts w:ascii="Times New Roman" w:eastAsia="Times New Roman" w:hAnsi="Times New Roman" w:cs="Times New Roman"/>
          <w:sz w:val="28"/>
          <w:szCs w:val="28"/>
        </w:rPr>
        <w:t>.e-mfc.ru.</w:t>
      </w:r>
    </w:p>
    <w:p w:rsidR="006C146E" w:rsidRPr="006C146E" w:rsidRDefault="006C146E" w:rsidP="00F43C8D">
      <w:pPr>
        <w:spacing w:after="0" w:line="240" w:lineRule="auto"/>
        <w:ind w:firstLine="708"/>
        <w:jc w:val="both"/>
        <w:rPr>
          <w:rFonts w:ascii="Times New Roman" w:eastAsia="Times New Roman" w:hAnsi="Times New Roman" w:cs="Times New Roman"/>
          <w:sz w:val="27"/>
          <w:szCs w:val="27"/>
        </w:rPr>
      </w:pPr>
      <w:r w:rsidRPr="006C146E">
        <w:rPr>
          <w:rFonts w:ascii="Times New Roman" w:eastAsia="Times New Roman" w:hAnsi="Times New Roman" w:cs="Times New Roman"/>
          <w:sz w:val="28"/>
          <w:szCs w:val="28"/>
        </w:rPr>
        <w:t xml:space="preserve">1.3.1.3. Посредством размещения информации на официальном сайте </w:t>
      </w:r>
      <w:r w:rsidR="00F43C8D">
        <w:rPr>
          <w:rFonts w:ascii="Times New Roman" w:eastAsia="Times New Roman" w:hAnsi="Times New Roman" w:cs="Times New Roman"/>
          <w:sz w:val="28"/>
          <w:szCs w:val="28"/>
        </w:rPr>
        <w:t>Южно-Кубанского</w:t>
      </w:r>
      <w:r w:rsidR="00F43C8D" w:rsidRPr="006C146E">
        <w:rPr>
          <w:rFonts w:ascii="Times New Roman" w:eastAsia="Times New Roman" w:hAnsi="Times New Roman" w:cs="Times New Roman"/>
          <w:sz w:val="28"/>
          <w:szCs w:val="28"/>
        </w:rPr>
        <w:t xml:space="preserve"> </w:t>
      </w:r>
      <w:r w:rsidRPr="006C146E">
        <w:rPr>
          <w:rFonts w:ascii="Times New Roman" w:eastAsia="Times New Roman" w:hAnsi="Times New Roman" w:cs="Times New Roman"/>
          <w:sz w:val="28"/>
          <w:szCs w:val="28"/>
        </w:rPr>
        <w:t>сельского поселения Динского района, адрес официального сайта</w:t>
      </w:r>
      <w:r w:rsidRPr="006C146E">
        <w:rPr>
          <w:rFonts w:ascii="Times New Roman" w:eastAsia="Calibri" w:hAnsi="Times New Roman" w:cs="Times New Roman"/>
          <w:sz w:val="28"/>
          <w:szCs w:val="28"/>
          <w:lang w:eastAsia="en-US"/>
        </w:rPr>
        <w:t xml:space="preserve">: </w:t>
      </w:r>
      <w:r w:rsidR="00F43C8D" w:rsidRPr="00F43C8D">
        <w:rPr>
          <w:rFonts w:ascii="Times New Roman" w:eastAsia="Times New Roman" w:hAnsi="Times New Roman" w:cs="Times New Roman"/>
          <w:sz w:val="27"/>
          <w:szCs w:val="27"/>
        </w:rPr>
        <w:t>www.yug-kubanskoe.ru</w:t>
      </w:r>
      <w:r w:rsidRPr="006C146E">
        <w:rPr>
          <w:rFonts w:ascii="Times New Roman" w:eastAsia="Times New Roman" w:hAnsi="Times New Roman" w:cs="Times New Roman"/>
          <w:sz w:val="27"/>
          <w:szCs w:val="27"/>
        </w:rPr>
        <w:t>.</w:t>
      </w:r>
    </w:p>
    <w:p w:rsidR="006C146E" w:rsidRPr="006C146E" w:rsidRDefault="006C146E" w:rsidP="006C146E">
      <w:pPr>
        <w:spacing w:after="0" w:line="240" w:lineRule="auto"/>
        <w:ind w:firstLine="793"/>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1.3.2. Информационные стенды, размещенные в МФЦ и Администрации, должны содержать:</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режим работы, адреса Администрации и МФЦ;</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Южно-Кубанского</w:t>
      </w:r>
      <w:r w:rsidRPr="006C146E">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порядок и сроки предоставления Муниципальной услуги;</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 xml:space="preserve"> документов,</w:t>
      </w: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 xml:space="preserve"> необходимых</w:t>
      </w: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предоставления Муниципальной услуги;</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основания для отказа в предоставлении Муниципальной услуги;</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C146E" w:rsidRPr="006C146E">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C146E" w:rsidRPr="006C146E" w:rsidRDefault="00F43C8D" w:rsidP="006C14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 xml:space="preserve">иную </w:t>
      </w: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информацию,</w:t>
      </w: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 xml:space="preserve"> необходимую для получения Муниципальной услуги.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Такая же информация размещается на официальном сайте </w:t>
      </w:r>
      <w:r w:rsidR="00F43C8D">
        <w:rPr>
          <w:rFonts w:ascii="Times New Roman" w:eastAsia="Times New Roman" w:hAnsi="Times New Roman" w:cs="Times New Roman"/>
          <w:sz w:val="28"/>
          <w:szCs w:val="28"/>
        </w:rPr>
        <w:t>Южно-Кубанского</w:t>
      </w:r>
      <w:r w:rsidR="00F43C8D" w:rsidRPr="006C146E">
        <w:rPr>
          <w:rFonts w:ascii="Times New Roman" w:eastAsia="Times New Roman" w:hAnsi="Times New Roman" w:cs="Times New Roman"/>
          <w:sz w:val="28"/>
          <w:szCs w:val="28"/>
        </w:rPr>
        <w:t xml:space="preserve"> </w:t>
      </w:r>
      <w:r w:rsidRPr="006C146E">
        <w:rPr>
          <w:rFonts w:ascii="Times New Roman" w:eastAsia="Times New Roman" w:hAnsi="Times New Roman" w:cs="Times New Roman"/>
          <w:sz w:val="28"/>
          <w:szCs w:val="28"/>
        </w:rPr>
        <w:t>сельского поселения Динского района и на сайте МФЦ.</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w:t>
      </w:r>
      <w:r w:rsidRPr="006C146E">
        <w:rPr>
          <w:rFonts w:ascii="Times New Roman" w:eastAsia="Times New Roman" w:hAnsi="Times New Roman" w:cs="Times New Roman"/>
          <w:sz w:val="28"/>
          <w:szCs w:val="28"/>
        </w:rPr>
        <w:br/>
        <w:t xml:space="preserve">электронной почты Заявителя и должно содержать четкий ответ на поставленные вопросы. </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C146E" w:rsidRPr="006C146E" w:rsidRDefault="006C146E" w:rsidP="006C146E">
      <w:pPr>
        <w:spacing w:after="0" w:line="240" w:lineRule="auto"/>
        <w:ind w:firstLine="793"/>
        <w:jc w:val="both"/>
        <w:rPr>
          <w:rFonts w:ascii="Times New Roman" w:eastAsia="Calibri" w:hAnsi="Times New Roman" w:cs="Times New Roman"/>
          <w:sz w:val="28"/>
          <w:szCs w:val="28"/>
          <w:lang w:eastAsia="en-US"/>
        </w:rPr>
      </w:pPr>
      <w:r w:rsidRPr="006C146E">
        <w:rPr>
          <w:rFonts w:ascii="Times New Roman" w:eastAsia="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rPr>
        <w:t>сельского поселения Динского района</w:t>
      </w:r>
      <w:r w:rsidRPr="006C146E">
        <w:rPr>
          <w:rFonts w:ascii="Times New Roman" w:eastAsia="Calibri" w:hAnsi="Times New Roman" w:cs="Times New Roman"/>
          <w:sz w:val="28"/>
          <w:szCs w:val="28"/>
          <w:lang w:eastAsia="en-US"/>
        </w:rPr>
        <w:t>,</w:t>
      </w:r>
      <w:r w:rsidRPr="006C146E">
        <w:rPr>
          <w:rFonts w:ascii="Times New Roman" w:eastAsia="Calibri" w:hAnsi="Times New Roman" w:cs="Times New Roman"/>
          <w:b/>
          <w:sz w:val="28"/>
          <w:szCs w:val="28"/>
          <w:lang w:eastAsia="en-US"/>
        </w:rPr>
        <w:t xml:space="preserve"> </w:t>
      </w:r>
      <w:r w:rsidRPr="006C146E">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6C146E" w:rsidRPr="00233987" w:rsidRDefault="006C146E" w:rsidP="006C146E">
      <w:pPr>
        <w:spacing w:after="0" w:line="240" w:lineRule="auto"/>
        <w:ind w:firstLine="709"/>
        <w:jc w:val="both"/>
        <w:rPr>
          <w:rFonts w:ascii="Times New Roman" w:eastAsia="Times New Roman" w:hAnsi="Times New Roman" w:cs="Times New Roman"/>
          <w:color w:val="000000" w:themeColor="text1"/>
          <w:sz w:val="28"/>
          <w:szCs w:val="28"/>
          <w:u w:val="single"/>
        </w:rPr>
      </w:pPr>
      <w:r w:rsidRPr="006C146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33987">
          <w:rPr>
            <w:rFonts w:ascii="Times New Roman" w:eastAsia="Times New Roman" w:hAnsi="Times New Roman" w:cs="Times New Roman"/>
            <w:color w:val="000000" w:themeColor="text1"/>
            <w:sz w:val="28"/>
            <w:szCs w:val="28"/>
            <w:u w:val="single"/>
          </w:rPr>
          <w:t>http://www.e-mfc.ru</w:t>
        </w:r>
      </w:hyperlink>
      <w:r w:rsidRPr="00233987">
        <w:rPr>
          <w:rFonts w:ascii="Times New Roman" w:eastAsia="Times New Roman" w:hAnsi="Times New Roman" w:cs="Times New Roman"/>
          <w:color w:val="000000" w:themeColor="text1"/>
          <w:sz w:val="28"/>
          <w:szCs w:val="28"/>
          <w:u w:val="single"/>
        </w:rPr>
        <w:t xml:space="preserve">.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 СТАНДАРТ ПРЕДОСТАВЛЕНИЯ МУНИЦИПАЛЬНОЙ УСЛУГИ</w:t>
      </w:r>
    </w:p>
    <w:p w:rsidR="006C146E" w:rsidRPr="006C146E"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5" w:name="Par146"/>
      <w:bookmarkEnd w:id="5"/>
      <w:r w:rsidRPr="006C146E">
        <w:rPr>
          <w:rFonts w:ascii="Times New Roman" w:eastAsia="Times New Roman" w:hAnsi="Times New Roman" w:cs="Times New Roman"/>
          <w:b/>
          <w:sz w:val="28"/>
          <w:szCs w:val="28"/>
        </w:rPr>
        <w:lastRenderedPageBreak/>
        <w:t>2.1. Наименование Муниципальной услуги</w:t>
      </w: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6C146E" w:rsidRPr="006C146E" w:rsidRDefault="006C146E" w:rsidP="00233987">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Наименование Муниципальной услуги - «</w:t>
      </w:r>
      <w:r w:rsidRPr="006C146E">
        <w:rPr>
          <w:rFonts w:ascii="Times New Roman" w:eastAsia="Times New Roman" w:hAnsi="Times New Roman" w:cs="Times New Roman"/>
          <w:bCs/>
          <w:kern w:val="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146E">
        <w:rPr>
          <w:rFonts w:ascii="Times New Roman" w:eastAsia="Times New Roman" w:hAnsi="Times New Roman" w:cs="Times New Roman"/>
          <w:sz w:val="28"/>
          <w:szCs w:val="28"/>
        </w:rPr>
        <w:t>».</w:t>
      </w:r>
    </w:p>
    <w:p w:rsidR="006C146E" w:rsidRPr="006C146E" w:rsidRDefault="006C146E" w:rsidP="006C146E">
      <w:pPr>
        <w:widowControl w:val="0"/>
        <w:autoSpaceDE w:val="0"/>
        <w:autoSpaceDN w:val="0"/>
        <w:adjustRightInd w:val="0"/>
        <w:spacing w:after="0" w:line="240" w:lineRule="auto"/>
        <w:jc w:val="both"/>
        <w:outlineLvl w:val="2"/>
        <w:rPr>
          <w:rFonts w:ascii="Times New Roman" w:eastAsia="Times New Roman" w:hAnsi="Times New Roman" w:cs="Times New Roman"/>
          <w:bCs/>
          <w:kern w:val="2"/>
          <w:sz w:val="28"/>
          <w:szCs w:val="28"/>
        </w:rPr>
      </w:pP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sz w:val="28"/>
          <w:szCs w:val="28"/>
        </w:rPr>
        <w:t xml:space="preserve">2.2. </w:t>
      </w:r>
      <w:r w:rsidRPr="006C146E">
        <w:rPr>
          <w:rFonts w:ascii="Times New Roman" w:eastAsia="Times New Roman" w:hAnsi="Times New Roman" w:cs="Times New Roman"/>
          <w:b/>
          <w:sz w:val="28"/>
          <w:szCs w:val="28"/>
        </w:rPr>
        <w:t>Наименование органа, предоставляющего</w:t>
      </w: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Муниципальную услугу</w:t>
      </w: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2.2.1.</w:t>
      </w:r>
      <w:r w:rsidRPr="006C146E">
        <w:rPr>
          <w:rFonts w:ascii="Times New Roman" w:eastAsia="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(далее - Уполномоченный орган).</w:t>
      </w: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2.2.2. В предоставлении Муниципальной услуги участвуют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6C146E">
        <w:rPr>
          <w:rFonts w:ascii="Times New Roman" w:eastAsia="Times New Roman" w:hAnsi="Times New Roman" w:cs="Times New Roman"/>
          <w:sz w:val="28"/>
          <w:szCs w:val="28"/>
          <w:lang w:val="en-US"/>
        </w:rPr>
        <w:t>www</w:t>
      </w:r>
      <w:r w:rsidRPr="006C146E">
        <w:rPr>
          <w:rFonts w:ascii="Times New Roman" w:eastAsia="Times New Roman" w:hAnsi="Times New Roman" w:cs="Times New Roman"/>
          <w:sz w:val="28"/>
          <w:szCs w:val="28"/>
        </w:rPr>
        <w:t>.е-</w:t>
      </w:r>
      <w:r w:rsidRPr="006C146E">
        <w:rPr>
          <w:rFonts w:ascii="Times New Roman" w:eastAsia="Times New Roman" w:hAnsi="Times New Roman" w:cs="Times New Roman"/>
          <w:sz w:val="28"/>
          <w:szCs w:val="28"/>
          <w:lang w:val="en-US"/>
        </w:rPr>
        <w:t>mfc</w:t>
      </w:r>
      <w:r w:rsidRPr="006C146E">
        <w:rPr>
          <w:rFonts w:ascii="Times New Roman" w:eastAsia="Times New Roman" w:hAnsi="Times New Roman" w:cs="Times New Roman"/>
          <w:sz w:val="28"/>
          <w:szCs w:val="28"/>
        </w:rPr>
        <w:t>.</w:t>
      </w:r>
      <w:r w:rsidRPr="006C146E">
        <w:rPr>
          <w:rFonts w:ascii="Times New Roman" w:eastAsia="Times New Roman" w:hAnsi="Times New Roman" w:cs="Times New Roman"/>
          <w:sz w:val="28"/>
          <w:szCs w:val="28"/>
          <w:lang w:val="en-US"/>
        </w:rPr>
        <w:t>ru</w:t>
      </w:r>
      <w:r w:rsidRPr="006C146E">
        <w:rPr>
          <w:rFonts w:ascii="Times New Roman" w:eastAsia="Times New Roman" w:hAnsi="Times New Roman" w:cs="Times New Roman"/>
          <w:sz w:val="28"/>
          <w:szCs w:val="28"/>
        </w:rPr>
        <w:t>.</w:t>
      </w: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2.2.3. В процессе предоставления Муниципальной услуги Уполномоченный орган взаимодействует с:</w:t>
      </w:r>
    </w:p>
    <w:p w:rsidR="006C146E" w:rsidRPr="006C146E" w:rsidRDefault="00233987"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администрацией муниципального образования Динской район;</w:t>
      </w:r>
    </w:p>
    <w:p w:rsidR="006C146E" w:rsidRPr="006C146E" w:rsidRDefault="00233987"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6C146E" w:rsidRPr="006C146E">
        <w:rPr>
          <w:rFonts w:ascii="Times New Roman" w:eastAsia="Times New Roman" w:hAnsi="Times New Roman" w:cs="Times New Roman"/>
          <w:sz w:val="27"/>
          <w:szCs w:val="27"/>
        </w:rPr>
        <w:t>ГБУ КК «Крайтехинвентаризация – Краевое БТИ» по Динскому району;</w:t>
      </w:r>
    </w:p>
    <w:p w:rsidR="006C146E" w:rsidRPr="006C146E" w:rsidRDefault="00233987"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Федеральной службой государственной регистрации, кадастра и картографии;</w:t>
      </w:r>
    </w:p>
    <w:p w:rsidR="006C146E" w:rsidRPr="006C146E" w:rsidRDefault="00233987"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146E" w:rsidRPr="006C146E">
        <w:rPr>
          <w:rFonts w:ascii="Times New Roman" w:eastAsia="Times New Roman" w:hAnsi="Times New Roman" w:cs="Times New Roman"/>
          <w:sz w:val="28"/>
          <w:szCs w:val="28"/>
        </w:rPr>
        <w:t>Межрайонной инспекцией ФНС России № 14 по Краснодарскому краю.</w:t>
      </w: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6C146E">
        <w:rPr>
          <w:rFonts w:ascii="Times New Roman" w:eastAsia="Times New Roman" w:hAnsi="Times New Roman" w:cs="Times New Roman"/>
          <w:sz w:val="28"/>
          <w:szCs w:val="28"/>
        </w:rPr>
        <w:t xml:space="preserve">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6" w:name="Par159"/>
      <w:bookmarkEnd w:id="6"/>
      <w:r w:rsidRPr="006C146E">
        <w:rPr>
          <w:rFonts w:ascii="Times New Roman" w:eastAsia="Times New Roman" w:hAnsi="Times New Roman" w:cs="Times New Roman"/>
          <w:sz w:val="27"/>
          <w:szCs w:val="27"/>
        </w:rPr>
        <w:t xml:space="preserve">решением Совета </w:t>
      </w:r>
      <w:r w:rsidR="00233987">
        <w:rPr>
          <w:rFonts w:ascii="Times New Roman" w:eastAsia="Times New Roman" w:hAnsi="Times New Roman" w:cs="Times New Roman"/>
          <w:sz w:val="27"/>
          <w:szCs w:val="27"/>
        </w:rPr>
        <w:t>Южно-Кубанского</w:t>
      </w:r>
      <w:r w:rsidRPr="006C146E">
        <w:rPr>
          <w:rFonts w:ascii="Times New Roman" w:eastAsia="Times New Roman" w:hAnsi="Times New Roman" w:cs="Times New Roman"/>
          <w:sz w:val="27"/>
          <w:szCs w:val="27"/>
        </w:rPr>
        <w:t xml:space="preserve"> сельского поселения Динского района</w:t>
      </w:r>
      <w:r w:rsidR="00233987">
        <w:rPr>
          <w:rFonts w:ascii="Times New Roman" w:eastAsia="Times New Roman" w:hAnsi="Times New Roman" w:cs="Times New Roman"/>
          <w:sz w:val="27"/>
          <w:szCs w:val="27"/>
        </w:rPr>
        <w:t>.</w:t>
      </w: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2.3. Описание результата предоставления </w:t>
      </w: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Муниципальной услуги</w:t>
      </w:r>
    </w:p>
    <w:p w:rsidR="006C146E" w:rsidRPr="006C146E" w:rsidRDefault="006C146E" w:rsidP="006C146E">
      <w:pPr>
        <w:spacing w:after="0" w:line="240" w:lineRule="auto"/>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567"/>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 xml:space="preserve">Результатом предоставления Муниципальной услуги являются: </w:t>
      </w:r>
    </w:p>
    <w:p w:rsidR="006C146E" w:rsidRPr="006C146E" w:rsidRDefault="006C146E" w:rsidP="00233987">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1) постановление Администрации об утверждении схемы расположения земельного участка;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2) согласие на заключение соглашения о перераспределении земельных участков;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 проект соглашения о перераспределении земельных участков;</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4) решение об отказе в предоставлении Муниципальной услуги.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C146E" w:rsidRPr="006C146E" w:rsidRDefault="006C146E" w:rsidP="006C146E">
      <w:pPr>
        <w:tabs>
          <w:tab w:val="left" w:pos="2130"/>
        </w:tabs>
        <w:spacing w:after="0" w:line="240" w:lineRule="auto"/>
        <w:ind w:firstLine="851"/>
        <w:jc w:val="both"/>
        <w:rPr>
          <w:rFonts w:ascii="Times New Roman" w:eastAsia="Times New Roman" w:hAnsi="Times New Roman" w:cs="Times New Roman"/>
          <w:b/>
          <w:sz w:val="28"/>
          <w:szCs w:val="28"/>
        </w:rPr>
      </w:pPr>
    </w:p>
    <w:p w:rsidR="006C146E" w:rsidRPr="006C146E" w:rsidRDefault="006C146E" w:rsidP="006C146E">
      <w:pPr>
        <w:spacing w:after="0" w:line="240" w:lineRule="auto"/>
        <w:ind w:left="-142" w:right="-1"/>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6C146E" w:rsidRPr="006C146E" w:rsidRDefault="006C146E" w:rsidP="006C146E">
      <w:pPr>
        <w:spacing w:after="0" w:line="240" w:lineRule="auto"/>
        <w:ind w:left="-142"/>
        <w:jc w:val="center"/>
        <w:rPr>
          <w:rFonts w:ascii="Times New Roman" w:eastAsia="Times New Roman" w:hAnsi="Times New Roman" w:cs="Times New Roman"/>
          <w:sz w:val="28"/>
          <w:szCs w:val="28"/>
        </w:rPr>
      </w:pPr>
      <w:r w:rsidRPr="006C146E">
        <w:rPr>
          <w:rFonts w:ascii="Times New Roman" w:eastAsia="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6C146E" w:rsidRPr="006C146E" w:rsidRDefault="006C146E" w:rsidP="006C146E">
      <w:pPr>
        <w:tabs>
          <w:tab w:val="left" w:pos="14570"/>
        </w:tabs>
        <w:spacing w:after="0" w:line="240" w:lineRule="auto"/>
        <w:jc w:val="center"/>
        <w:rPr>
          <w:rFonts w:ascii="Times New Roman" w:eastAsia="Times New Roman" w:hAnsi="Times New Roman" w:cs="Times New Roman"/>
          <w:sz w:val="28"/>
          <w:szCs w:val="28"/>
        </w:rPr>
      </w:pP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2.4.1. Срок предоставления Муниципальной услуги составляет:</w:t>
      </w: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- 20 календарных дней со дня поступления заявления о перераспределении земельных участков для принятия решения, предусмотренного подпунктами 1, 2, 4 подраздела 2.3 раздела 2 настоящего Административного регламента;</w:t>
      </w: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- 30 календарных дней со дня представления Заявителем кадастрового паспорта земельного участка или земельных участков, образуемых в результате перераспределения для принятия решения, предусмотренного подпунктом 3 подраздела 2.3 раздела 2 настоящего Административного регламента.</w:t>
      </w: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i/>
          <w:sz w:val="28"/>
          <w:szCs w:val="28"/>
        </w:rPr>
      </w:pPr>
      <w:r w:rsidRPr="006C146E">
        <w:rPr>
          <w:rFonts w:ascii="Times New Roman" w:eastAsia="Times New Roman" w:hAnsi="Times New Roman" w:cs="Times New Roman"/>
          <w:sz w:val="28"/>
          <w:szCs w:val="28"/>
        </w:rPr>
        <w:t xml:space="preserve">2.4.3. Срок выдачи (направления) документов, являющихся </w:t>
      </w:r>
      <w:r w:rsidR="00233987" w:rsidRPr="006C146E">
        <w:rPr>
          <w:rFonts w:ascii="Times New Roman" w:eastAsia="Times New Roman" w:hAnsi="Times New Roman" w:cs="Times New Roman"/>
          <w:sz w:val="28"/>
          <w:szCs w:val="28"/>
        </w:rPr>
        <w:t>результатом предоставления Муниципальной услуги,</w:t>
      </w:r>
      <w:r w:rsidRPr="006C146E">
        <w:rPr>
          <w:rFonts w:ascii="Times New Roman" w:eastAsia="Times New Roman" w:hAnsi="Times New Roman" w:cs="Times New Roman"/>
          <w:sz w:val="28"/>
          <w:szCs w:val="28"/>
        </w:rPr>
        <w:t xml:space="preserve"> составляет 2 рабочих дней со дня принятия решения.</w:t>
      </w: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i/>
          <w:sz w:val="28"/>
          <w:szCs w:val="28"/>
        </w:rPr>
      </w:pPr>
    </w:p>
    <w:p w:rsidR="00233987"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w:t>
      </w:r>
      <w:r w:rsidR="00233987">
        <w:rPr>
          <w:rFonts w:ascii="Times New Roman" w:eastAsia="Times New Roman" w:hAnsi="Times New Roman" w:cs="Times New Roman"/>
          <w:b/>
          <w:sz w:val="28"/>
          <w:szCs w:val="28"/>
        </w:rPr>
        <w:t xml:space="preserve">.5. Нормативные правовые акты, </w:t>
      </w:r>
      <w:r w:rsidRPr="006C146E">
        <w:rPr>
          <w:rFonts w:ascii="Times New Roman" w:eastAsia="Times New Roman" w:hAnsi="Times New Roman" w:cs="Times New Roman"/>
          <w:b/>
          <w:sz w:val="28"/>
          <w:szCs w:val="28"/>
        </w:rPr>
        <w:t xml:space="preserve">регулирующие </w:t>
      </w:r>
    </w:p>
    <w:p w:rsidR="006C146E" w:rsidRPr="006C146E" w:rsidRDefault="006C146E" w:rsidP="006C146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предоставление Муниципальной услуги</w:t>
      </w:r>
    </w:p>
    <w:p w:rsidR="006C146E" w:rsidRPr="006C146E" w:rsidRDefault="006C146E" w:rsidP="006C146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
    <w:p w:rsidR="006C146E" w:rsidRPr="006C146E" w:rsidRDefault="006C146E" w:rsidP="006C146E">
      <w:pPr>
        <w:spacing w:after="0" w:line="240" w:lineRule="auto"/>
        <w:ind w:firstLine="793"/>
        <w:jc w:val="both"/>
        <w:rPr>
          <w:rFonts w:ascii="Times New Roman" w:eastAsia="Calibri" w:hAnsi="Times New Roman" w:cs="Times New Roman"/>
          <w:sz w:val="28"/>
          <w:szCs w:val="28"/>
          <w:lang w:eastAsia="en-US"/>
        </w:rPr>
      </w:pPr>
      <w:r w:rsidRPr="006C146E">
        <w:rPr>
          <w:rFonts w:ascii="Times New Roman" w:eastAsia="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размещается на официальном сайте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rPr>
        <w:t>сельского поселения Динского района</w:t>
      </w:r>
      <w:r w:rsidRPr="006C146E">
        <w:rPr>
          <w:rFonts w:ascii="Times New Roman" w:eastAsia="Calibri" w:hAnsi="Times New Roman" w:cs="Times New Roman"/>
          <w:sz w:val="28"/>
          <w:szCs w:val="28"/>
          <w:lang w:eastAsia="en-US"/>
        </w:rPr>
        <w:t>, Едином портале, Региональном портале.</w:t>
      </w:r>
    </w:p>
    <w:p w:rsidR="006C146E" w:rsidRPr="006C146E" w:rsidRDefault="006C146E" w:rsidP="006C146E">
      <w:pPr>
        <w:spacing w:after="0" w:line="240" w:lineRule="auto"/>
        <w:ind w:firstLine="793"/>
        <w:jc w:val="both"/>
        <w:rPr>
          <w:rFonts w:ascii="Times New Roman" w:eastAsia="Calibri" w:hAnsi="Times New Roman" w:cs="Times New Roman"/>
          <w:sz w:val="28"/>
          <w:szCs w:val="28"/>
          <w:lang w:eastAsia="en-US"/>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2.6. Исчерпывающий перечень документов, необходимых </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в соответствии с нормативно-правовыми актами для предоставления Муниципальной услуги, и услуг, которые являются необходимыми и обязательными для предос</w:t>
      </w:r>
      <w:r w:rsidR="00233987">
        <w:rPr>
          <w:rFonts w:ascii="Times New Roman" w:eastAsia="Times New Roman" w:hAnsi="Times New Roman" w:cs="Times New Roman"/>
          <w:b/>
          <w:sz w:val="28"/>
          <w:szCs w:val="28"/>
        </w:rPr>
        <w:t xml:space="preserve">тавления Муниципальной услуги, </w:t>
      </w:r>
      <w:r w:rsidRPr="006C146E">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2.6.1. Для получения Муниципальной услуги Заявителем представляются следующие документы:</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1) заявление о перераспределении земельных участков, расположенных на территории Динского района, которое оформляется по форме</w:t>
      </w:r>
      <w:r w:rsidR="00233987">
        <w:rPr>
          <w:rFonts w:ascii="Times New Roman" w:eastAsia="Calibri" w:hAnsi="Times New Roman" w:cs="Times New Roman"/>
          <w:sz w:val="28"/>
          <w:szCs w:val="28"/>
        </w:rPr>
        <w:t>,</w:t>
      </w:r>
      <w:r w:rsidRPr="006C146E">
        <w:rPr>
          <w:rFonts w:ascii="Times New Roman" w:eastAsia="Calibri" w:hAnsi="Times New Roman" w:cs="Times New Roman"/>
          <w:sz w:val="28"/>
          <w:szCs w:val="28"/>
        </w:rPr>
        <w:t xml:space="preserve"> согласно приложению к настоящему Административному регламенту;</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2) копия документа, удостоверяющего личность Заявителя (представителя Заявителя);</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7) учредительные документы юридического лица, заверенные надлежащим образом, в случае, если за Муниципальной услугой обращается юридическое лицо.</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w:t>
      </w:r>
      <w:r w:rsidRPr="006C146E">
        <w:rPr>
          <w:rFonts w:ascii="Times New Roman" w:eastAsia="Calibri" w:hAnsi="Times New Roman" w:cs="Times New Roman"/>
          <w:sz w:val="28"/>
          <w:szCs w:val="28"/>
        </w:rPr>
        <w:lastRenderedPageBreak/>
        <w:t>на разыскиваемых лиц, место нахождения которых не установлено уполномоченным федеральным органом исполнительной власти.</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33987"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2.7. Исчерпывающий перечень документов, необходимых в </w:t>
      </w:r>
    </w:p>
    <w:p w:rsidR="00233987"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соответствии с нормативными правовыми актами для </w:t>
      </w:r>
    </w:p>
    <w:p w:rsidR="00233987"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p>
    <w:p w:rsidR="00233987"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вправе представить, а также способы их получения Заявителями, </w:t>
      </w:r>
    </w:p>
    <w:p w:rsidR="006C146E" w:rsidRPr="006C146E" w:rsidRDefault="006C146E" w:rsidP="0023398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в </w:t>
      </w:r>
      <w:r w:rsidR="00233987">
        <w:rPr>
          <w:rFonts w:ascii="Times New Roman" w:eastAsia="Times New Roman" w:hAnsi="Times New Roman" w:cs="Times New Roman"/>
          <w:b/>
          <w:sz w:val="28"/>
          <w:szCs w:val="28"/>
        </w:rPr>
        <w:t xml:space="preserve">том числе в электронной форме, </w:t>
      </w:r>
      <w:r w:rsidRPr="006C146E">
        <w:rPr>
          <w:rFonts w:ascii="Times New Roman" w:eastAsia="Times New Roman" w:hAnsi="Times New Roman" w:cs="Times New Roman"/>
          <w:b/>
          <w:sz w:val="28"/>
          <w:szCs w:val="28"/>
        </w:rPr>
        <w:t>порядок их представления</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C146E" w:rsidRPr="006C146E" w:rsidRDefault="006C146E" w:rsidP="006C146E">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6C146E">
        <w:rPr>
          <w:rFonts w:ascii="Times New Roman" w:eastAsia="Times New Roman" w:hAnsi="Times New Roman" w:cs="Times New Roman"/>
          <w:sz w:val="28"/>
          <w:szCs w:val="28"/>
        </w:rPr>
        <w:t>1) сведения из Единого государственного реестра недвижимости о правах на земельный участок;</w:t>
      </w:r>
      <w:r w:rsidRPr="006C146E">
        <w:rPr>
          <w:rFonts w:ascii="Times New Roman" w:eastAsia="Times New Roman" w:hAnsi="Times New Roman" w:cs="Times New Roman"/>
          <w:sz w:val="24"/>
          <w:szCs w:val="24"/>
        </w:rPr>
        <w:t xml:space="preserve"> </w:t>
      </w:r>
    </w:p>
    <w:p w:rsidR="006C146E" w:rsidRPr="006C146E" w:rsidRDefault="006C146E" w:rsidP="006C146E">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6C146E">
        <w:rPr>
          <w:rFonts w:ascii="Times New Roman" w:eastAsia="Times New Roman" w:hAnsi="Times New Roman" w:cs="Times New Roman"/>
          <w:sz w:val="28"/>
          <w:szCs w:val="28"/>
        </w:rPr>
        <w:lastRenderedPageBreak/>
        <w:t>2)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6C146E">
        <w:rPr>
          <w:rFonts w:ascii="Times New Roman" w:eastAsia="Times New Roman" w:hAnsi="Times New Roman" w:cs="Times New Roman"/>
          <w:sz w:val="24"/>
          <w:szCs w:val="24"/>
        </w:rPr>
        <w:t xml:space="preserve"> </w:t>
      </w:r>
    </w:p>
    <w:p w:rsidR="006C146E" w:rsidRPr="006C146E" w:rsidRDefault="006C146E" w:rsidP="006C146E">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6C146E">
        <w:rPr>
          <w:rFonts w:ascii="Times New Roman" w:eastAsia="Times New Roman" w:hAnsi="Times New Roman" w:cs="Times New Roman"/>
          <w:sz w:val="28"/>
          <w:szCs w:val="28"/>
        </w:rPr>
        <w:t>3) выписка из Единого государственного реестра юридических лиц (ЕГРЮЛ) о юридическом лице, являющемся Заявителем.</w:t>
      </w:r>
      <w:r w:rsidRPr="006C146E">
        <w:rPr>
          <w:rFonts w:ascii="Times New Roman" w:eastAsia="Times New Roman" w:hAnsi="Times New Roman" w:cs="Times New Roman"/>
          <w:sz w:val="24"/>
          <w:szCs w:val="24"/>
        </w:rPr>
        <w:t xml:space="preserve"> </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2.8. Указание на запрет требовать от Заявителя</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От Заявителя запрещено: </w:t>
      </w:r>
      <w:r w:rsidRPr="006C146E">
        <w:rPr>
          <w:rFonts w:ascii="Times New Roman" w:eastAsia="Times New Roman" w:hAnsi="Times New Roman" w:cs="Times New Roman"/>
          <w:color w:val="FFFFFF"/>
          <w:sz w:val="28"/>
          <w:szCs w:val="28"/>
        </w:rPr>
        <w:t>……………………………………………………..</w:t>
      </w:r>
    </w:p>
    <w:p w:rsidR="006C146E" w:rsidRPr="006C146E" w:rsidRDefault="006C146E" w:rsidP="006C1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C146E" w:rsidRPr="006C146E" w:rsidRDefault="006C146E" w:rsidP="006C1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C146E" w:rsidRPr="006C146E" w:rsidRDefault="006C146E" w:rsidP="006C1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C146E" w:rsidRPr="006C146E" w:rsidRDefault="006C146E" w:rsidP="006C146E">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bookmarkStart w:id="7" w:name="sub_7141"/>
      <w:r w:rsidRPr="006C146E">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bookmarkStart w:id="8" w:name="sub_7142"/>
      <w:bookmarkEnd w:id="7"/>
      <w:r w:rsidRPr="006C146E">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bookmarkStart w:id="9" w:name="sub_7143"/>
      <w:bookmarkEnd w:id="8"/>
      <w:r w:rsidRPr="006C146E">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bookmarkStart w:id="10" w:name="sub_7144"/>
      <w:bookmarkEnd w:id="9"/>
      <w:r w:rsidRPr="006C146E">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0"/>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w:t>
      </w:r>
      <w:r w:rsidRPr="006C146E">
        <w:rPr>
          <w:rFonts w:ascii="Times New Roman" w:eastAsia="Times New Roman" w:hAnsi="Times New Roman" w:cs="Times New Roman"/>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6C146E" w:rsidRPr="006C146E" w:rsidRDefault="006C146E" w:rsidP="006C146E">
      <w:pPr>
        <w:autoSpaceDE w:val="0"/>
        <w:autoSpaceDN w:val="0"/>
        <w:adjustRightInd w:val="0"/>
        <w:spacing w:after="0" w:line="240" w:lineRule="auto"/>
        <w:outlineLvl w:val="1"/>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2.9. Исчерпывающий перечень оснований для отказа </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в приеме документов, необходимых для предоставления </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Муниципальной услуги</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146E" w:rsidRPr="006C146E" w:rsidRDefault="006C146E" w:rsidP="006C146E">
      <w:pPr>
        <w:autoSpaceDE w:val="0"/>
        <w:autoSpaceDN w:val="0"/>
        <w:adjustRightInd w:val="0"/>
        <w:spacing w:after="0" w:line="240" w:lineRule="auto"/>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2.10.2. Основанием для отказа в предоставлении Муниципальной услуги являются: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 xml:space="preserve">1) заявление о перераспределении земельных участков подано в случаях, не предусмотренных </w:t>
      </w:r>
      <w:hyperlink r:id="rId10" w:anchor="/document/12124624/entry/39281" w:history="1">
        <w:r w:rsidRPr="00233987">
          <w:rPr>
            <w:rFonts w:ascii="Times New Roman" w:eastAsia="Times New Roman" w:hAnsi="Times New Roman" w:cs="Times New Roman"/>
            <w:color w:val="000000" w:themeColor="text1"/>
            <w:sz w:val="28"/>
            <w:szCs w:val="28"/>
            <w:lang w:eastAsia="x-none"/>
          </w:rPr>
          <w:t>пунктом 1 статьи 39.28</w:t>
        </w:r>
      </w:hyperlink>
      <w:r w:rsidRPr="006C146E">
        <w:rPr>
          <w:rFonts w:ascii="Times New Roman" w:eastAsia="Times New Roman" w:hAnsi="Times New Roman" w:cs="Times New Roman"/>
          <w:sz w:val="28"/>
          <w:szCs w:val="28"/>
          <w:lang w:eastAsia="x-none"/>
        </w:rPr>
        <w:t xml:space="preserve"> Земельного кодекса;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 xml:space="preserve">2) не представлено в письменной форме согласие лиц, указанных в </w:t>
      </w:r>
      <w:hyperlink r:id="rId11" w:anchor="/document/12124624/entry/111124" w:history="1">
        <w:r w:rsidRPr="00233987">
          <w:rPr>
            <w:rFonts w:ascii="Times New Roman" w:eastAsia="Times New Roman" w:hAnsi="Times New Roman" w:cs="Times New Roman"/>
            <w:color w:val="000000" w:themeColor="text1"/>
            <w:sz w:val="28"/>
            <w:szCs w:val="28"/>
            <w:lang w:eastAsia="x-none"/>
          </w:rPr>
          <w:t>пункте 4 статьи 11.2</w:t>
        </w:r>
      </w:hyperlink>
      <w:r w:rsidRPr="00233987">
        <w:rPr>
          <w:rFonts w:ascii="Times New Roman" w:eastAsia="Times New Roman" w:hAnsi="Times New Roman" w:cs="Times New Roman"/>
          <w:color w:val="000000" w:themeColor="text1"/>
          <w:sz w:val="28"/>
          <w:szCs w:val="28"/>
          <w:lang w:eastAsia="x-none"/>
        </w:rPr>
        <w:t xml:space="preserve"> </w:t>
      </w:r>
      <w:r w:rsidRPr="006C146E">
        <w:rPr>
          <w:rFonts w:ascii="Times New Roman" w:eastAsia="Times New Roman" w:hAnsi="Times New Roman" w:cs="Times New Roman"/>
          <w:sz w:val="28"/>
          <w:szCs w:val="28"/>
          <w:lang w:eastAsia="x-none"/>
        </w:rPr>
        <w:t>настоящего Кодекса, если земельные участки, которые предлагается перераспределить, обременены правами указанных лиц;</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anchor="/document/12124624/entry/39363" w:history="1">
        <w:r w:rsidRPr="00233987">
          <w:rPr>
            <w:rFonts w:ascii="Times New Roman" w:eastAsia="Times New Roman" w:hAnsi="Times New Roman" w:cs="Times New Roman"/>
            <w:color w:val="000000" w:themeColor="text1"/>
            <w:sz w:val="28"/>
            <w:szCs w:val="28"/>
            <w:lang w:eastAsia="x-none"/>
          </w:rPr>
          <w:t>пунктом 3 статьи 39.36</w:t>
        </w:r>
      </w:hyperlink>
      <w:r w:rsidRPr="00233987">
        <w:rPr>
          <w:rFonts w:ascii="Times New Roman" w:eastAsia="Times New Roman" w:hAnsi="Times New Roman" w:cs="Times New Roman"/>
          <w:color w:val="000000" w:themeColor="text1"/>
          <w:sz w:val="28"/>
          <w:szCs w:val="28"/>
          <w:lang w:eastAsia="x-none"/>
        </w:rPr>
        <w:t xml:space="preserve"> </w:t>
      </w:r>
      <w:r w:rsidRPr="006C146E">
        <w:rPr>
          <w:rFonts w:ascii="Times New Roman" w:eastAsia="Times New Roman" w:hAnsi="Times New Roman" w:cs="Times New Roman"/>
          <w:sz w:val="28"/>
          <w:szCs w:val="28"/>
          <w:lang w:eastAsia="x-none"/>
        </w:rPr>
        <w:t>Земельного кодекса;</w:t>
      </w:r>
    </w:p>
    <w:p w:rsidR="006C146E" w:rsidRPr="00233987"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x-none"/>
        </w:rPr>
      </w:pPr>
      <w:r w:rsidRPr="006C146E">
        <w:rPr>
          <w:rFonts w:ascii="Times New Roman" w:eastAsia="Times New Roman" w:hAnsi="Times New Roman" w:cs="Times New Roman"/>
          <w:sz w:val="28"/>
          <w:szCs w:val="28"/>
          <w:lang w:eastAsia="x-none"/>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anchor="/document/12124624/entry/2757" w:history="1">
        <w:r w:rsidRPr="00233987">
          <w:rPr>
            <w:rFonts w:ascii="Times New Roman" w:eastAsia="Times New Roman" w:hAnsi="Times New Roman" w:cs="Times New Roman"/>
            <w:color w:val="000000" w:themeColor="text1"/>
            <w:sz w:val="28"/>
            <w:szCs w:val="28"/>
            <w:lang w:eastAsia="x-none"/>
          </w:rPr>
          <w:t>подпункте 7 пункта 5 статьи 27</w:t>
        </w:r>
      </w:hyperlink>
      <w:r w:rsidRPr="00233987">
        <w:rPr>
          <w:rFonts w:ascii="Times New Roman" w:eastAsia="Times New Roman" w:hAnsi="Times New Roman" w:cs="Times New Roman"/>
          <w:color w:val="000000" w:themeColor="text1"/>
          <w:sz w:val="28"/>
          <w:szCs w:val="28"/>
          <w:lang w:eastAsia="x-none"/>
        </w:rPr>
        <w:t xml:space="preserve"> Земельного кодекса;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anchor="/document/12124624/entry/391119" w:history="1">
        <w:r w:rsidRPr="00233987">
          <w:rPr>
            <w:rFonts w:ascii="Times New Roman" w:eastAsia="Times New Roman" w:hAnsi="Times New Roman" w:cs="Times New Roman"/>
            <w:color w:val="000000" w:themeColor="text1"/>
            <w:sz w:val="28"/>
            <w:szCs w:val="28"/>
            <w:lang w:eastAsia="x-none"/>
          </w:rPr>
          <w:t>пунктом 19 статьи 39.11</w:t>
        </w:r>
      </w:hyperlink>
      <w:r w:rsidRPr="006C146E">
        <w:rPr>
          <w:rFonts w:ascii="Times New Roman" w:eastAsia="Times New Roman" w:hAnsi="Times New Roman" w:cs="Times New Roman"/>
          <w:sz w:val="28"/>
          <w:szCs w:val="28"/>
          <w:lang w:eastAsia="x-none"/>
        </w:rPr>
        <w:t xml:space="preserve"> Земельного кодекса, либо в отношении такого земельного участка принято решение о предварительном согласовании его предоставления, </w:t>
      </w:r>
      <w:hyperlink r:id="rId15" w:anchor="/document/12124624/entry/3915140" w:history="1">
        <w:r w:rsidRPr="00233987">
          <w:rPr>
            <w:rFonts w:ascii="Times New Roman" w:eastAsia="Times New Roman" w:hAnsi="Times New Roman" w:cs="Times New Roman"/>
            <w:color w:val="000000" w:themeColor="text1"/>
            <w:sz w:val="28"/>
            <w:szCs w:val="28"/>
            <w:lang w:eastAsia="x-none"/>
          </w:rPr>
          <w:t>срок</w:t>
        </w:r>
      </w:hyperlink>
      <w:r w:rsidRPr="00233987">
        <w:rPr>
          <w:rFonts w:ascii="Times New Roman" w:eastAsia="Times New Roman" w:hAnsi="Times New Roman" w:cs="Times New Roman"/>
          <w:color w:val="000000" w:themeColor="text1"/>
          <w:sz w:val="28"/>
          <w:szCs w:val="28"/>
          <w:lang w:eastAsia="x-none"/>
        </w:rPr>
        <w:t xml:space="preserve"> </w:t>
      </w:r>
      <w:r w:rsidRPr="006C146E">
        <w:rPr>
          <w:rFonts w:ascii="Times New Roman" w:eastAsia="Times New Roman" w:hAnsi="Times New Roman" w:cs="Times New Roman"/>
          <w:sz w:val="28"/>
          <w:szCs w:val="28"/>
          <w:lang w:eastAsia="x-none"/>
        </w:rPr>
        <w:t>действия которого не истек;</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146E" w:rsidRPr="00233987"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x-none"/>
        </w:rPr>
      </w:pPr>
      <w:r w:rsidRPr="00233987">
        <w:rPr>
          <w:rFonts w:ascii="Times New Roman" w:eastAsia="Times New Roman" w:hAnsi="Times New Roman" w:cs="Times New Roman"/>
          <w:color w:val="000000" w:themeColor="text1"/>
          <w:sz w:val="28"/>
          <w:szCs w:val="28"/>
          <w:lang w:eastAsia="x-none"/>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anchor="/document/12124624/entry/11119" w:history="1">
        <w:r w:rsidRPr="00233987">
          <w:rPr>
            <w:rFonts w:ascii="Times New Roman" w:eastAsia="Times New Roman" w:hAnsi="Times New Roman" w:cs="Times New Roman"/>
            <w:color w:val="000000" w:themeColor="text1"/>
            <w:sz w:val="28"/>
            <w:szCs w:val="28"/>
            <w:lang w:eastAsia="x-none"/>
          </w:rPr>
          <w:t>статьей 11.9</w:t>
        </w:r>
      </w:hyperlink>
      <w:r w:rsidRPr="00233987">
        <w:rPr>
          <w:rFonts w:ascii="Times New Roman" w:eastAsia="Times New Roman" w:hAnsi="Times New Roman" w:cs="Times New Roman"/>
          <w:color w:val="000000" w:themeColor="text1"/>
          <w:sz w:val="28"/>
          <w:szCs w:val="28"/>
          <w:lang w:eastAsia="x-none"/>
        </w:rPr>
        <w:t xml:space="preserve"> Земельного кодекса, за исключением случаев перераспределения земельных участков в соответствии с </w:t>
      </w:r>
      <w:hyperlink r:id="rId17" w:anchor="/document/12124624/entry/39281" w:history="1">
        <w:r w:rsidRPr="00233987">
          <w:rPr>
            <w:rFonts w:ascii="Times New Roman" w:eastAsia="Times New Roman" w:hAnsi="Times New Roman" w:cs="Times New Roman"/>
            <w:color w:val="000000" w:themeColor="text1"/>
            <w:sz w:val="28"/>
            <w:szCs w:val="28"/>
            <w:lang w:eastAsia="x-none"/>
          </w:rPr>
          <w:t>подпунктами 1</w:t>
        </w:r>
      </w:hyperlink>
      <w:r w:rsidRPr="00233987">
        <w:rPr>
          <w:rFonts w:ascii="Times New Roman" w:eastAsia="Times New Roman" w:hAnsi="Times New Roman" w:cs="Times New Roman"/>
          <w:color w:val="000000" w:themeColor="text1"/>
          <w:sz w:val="28"/>
          <w:szCs w:val="28"/>
          <w:lang w:eastAsia="x-none"/>
        </w:rPr>
        <w:t xml:space="preserve"> и </w:t>
      </w:r>
      <w:hyperlink r:id="rId18" w:anchor="/document/12124624/entry/39284" w:history="1">
        <w:r w:rsidRPr="00233987">
          <w:rPr>
            <w:rFonts w:ascii="Times New Roman" w:eastAsia="Times New Roman" w:hAnsi="Times New Roman" w:cs="Times New Roman"/>
            <w:color w:val="000000" w:themeColor="text1"/>
            <w:sz w:val="28"/>
            <w:szCs w:val="28"/>
            <w:lang w:eastAsia="x-none"/>
          </w:rPr>
          <w:t>4 пункта 1 статьи 39.28</w:t>
        </w:r>
      </w:hyperlink>
      <w:r w:rsidRPr="00233987">
        <w:rPr>
          <w:rFonts w:ascii="Times New Roman" w:eastAsia="Times New Roman" w:hAnsi="Times New Roman" w:cs="Times New Roman"/>
          <w:color w:val="000000" w:themeColor="text1"/>
          <w:sz w:val="28"/>
          <w:szCs w:val="28"/>
          <w:lang w:eastAsia="x-none"/>
        </w:rPr>
        <w:t xml:space="preserve"> Земельного кодекса;</w:t>
      </w:r>
    </w:p>
    <w:p w:rsidR="006C146E" w:rsidRPr="00233987" w:rsidRDefault="00185A65"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x-none"/>
        </w:rPr>
      </w:pPr>
      <w:hyperlink r:id="rId19" w:anchor="/document/71436032/entry/907" w:history="1">
        <w:r w:rsidR="006C146E" w:rsidRPr="00233987">
          <w:rPr>
            <w:rFonts w:ascii="Times New Roman" w:eastAsia="Times New Roman" w:hAnsi="Times New Roman" w:cs="Times New Roman"/>
            <w:color w:val="000000" w:themeColor="text1"/>
            <w:sz w:val="28"/>
            <w:szCs w:val="28"/>
            <w:lang w:eastAsia="x-none"/>
          </w:rPr>
          <w:t>Федеральным законом</w:t>
        </w:r>
      </w:hyperlink>
      <w:r w:rsidR="006C146E" w:rsidRPr="00233987">
        <w:rPr>
          <w:rFonts w:ascii="Times New Roman" w:eastAsia="Times New Roman" w:hAnsi="Times New Roman" w:cs="Times New Roman"/>
          <w:color w:val="000000" w:themeColor="text1"/>
          <w:sz w:val="28"/>
          <w:szCs w:val="28"/>
          <w:lang w:eastAsia="x-none"/>
        </w:rPr>
        <w:t xml:space="preserve"> от 3 июля 2016 г. № 361-ФЗ в подпункт 10 пу</w:t>
      </w:r>
      <w:r w:rsidR="00233987">
        <w:rPr>
          <w:rFonts w:ascii="Times New Roman" w:eastAsia="Times New Roman" w:hAnsi="Times New Roman" w:cs="Times New Roman"/>
          <w:color w:val="000000" w:themeColor="text1"/>
          <w:sz w:val="28"/>
          <w:szCs w:val="28"/>
          <w:lang w:eastAsia="x-none"/>
        </w:rPr>
        <w:t xml:space="preserve">нкта 9 статьи 39.29 Земельного </w:t>
      </w:r>
      <w:r w:rsidR="006C146E" w:rsidRPr="00233987">
        <w:rPr>
          <w:rFonts w:ascii="Times New Roman" w:eastAsia="Times New Roman" w:hAnsi="Times New Roman" w:cs="Times New Roman"/>
          <w:color w:val="000000" w:themeColor="text1"/>
          <w:sz w:val="28"/>
          <w:szCs w:val="28"/>
          <w:lang w:eastAsia="x-none"/>
        </w:rPr>
        <w:t xml:space="preserve">кодекса  внесены  изменения,  </w:t>
      </w:r>
      <w:hyperlink r:id="rId20" w:anchor="/document/71436032/entry/1253" w:history="1">
        <w:r w:rsidR="006C146E" w:rsidRPr="00233987">
          <w:rPr>
            <w:rFonts w:ascii="Times New Roman" w:eastAsia="Times New Roman" w:hAnsi="Times New Roman" w:cs="Times New Roman"/>
            <w:color w:val="000000" w:themeColor="text1"/>
            <w:sz w:val="28"/>
            <w:szCs w:val="28"/>
            <w:lang w:eastAsia="x-none"/>
          </w:rPr>
          <w:t>вступающие в силу</w:t>
        </w:r>
      </w:hyperlink>
      <w:r w:rsidR="006C146E" w:rsidRPr="00233987">
        <w:rPr>
          <w:rFonts w:ascii="Times New Roman" w:eastAsia="Times New Roman" w:hAnsi="Times New Roman" w:cs="Times New Roman"/>
          <w:color w:val="000000" w:themeColor="text1"/>
          <w:sz w:val="28"/>
          <w:szCs w:val="28"/>
          <w:lang w:eastAsia="x-none"/>
        </w:rPr>
        <w:t xml:space="preserve"> с 1 января 2017 г.</w:t>
      </w:r>
    </w:p>
    <w:p w:rsidR="006C146E" w:rsidRPr="00233987"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x-none"/>
        </w:rPr>
      </w:pPr>
      <w:r w:rsidRPr="00233987">
        <w:rPr>
          <w:rFonts w:ascii="Times New Roman" w:eastAsia="Times New Roman" w:hAnsi="Times New Roman" w:cs="Times New Roman"/>
          <w:color w:val="000000" w:themeColor="text1"/>
          <w:sz w:val="28"/>
          <w:szCs w:val="28"/>
          <w:lang w:eastAsia="x-none"/>
        </w:rPr>
        <w:t>10) границы земельного участка, находящегося в частной собственности, подлежат уточнению в соответствии с Федеральным законом от 13 июля 2015 г. № 218-ФЗ «О государственной регистрации недвижимости»;</w:t>
      </w:r>
    </w:p>
    <w:p w:rsidR="006C146E" w:rsidRPr="00233987"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x-none"/>
        </w:rPr>
      </w:pPr>
      <w:r w:rsidRPr="00233987">
        <w:rPr>
          <w:rFonts w:ascii="Times New Roman" w:eastAsia="Times New Roman" w:hAnsi="Times New Roman" w:cs="Times New Roman"/>
          <w:color w:val="000000" w:themeColor="text1"/>
          <w:sz w:val="28"/>
          <w:szCs w:val="28"/>
          <w:lang w:eastAsia="x-none"/>
        </w:rPr>
        <w:t>11) имеются основания для отказа в утверждении схемы расположения земельного участка, предусмотренные </w:t>
      </w:r>
      <w:hyperlink r:id="rId21" w:anchor="/document/12124624/entry/11111016" w:history="1">
        <w:r w:rsidRPr="00233987">
          <w:rPr>
            <w:rFonts w:ascii="Times New Roman" w:eastAsia="Times New Roman" w:hAnsi="Times New Roman" w:cs="Times New Roman"/>
            <w:color w:val="000000" w:themeColor="text1"/>
            <w:sz w:val="28"/>
            <w:szCs w:val="28"/>
            <w:lang w:eastAsia="x-none"/>
          </w:rPr>
          <w:t>пунктом 16 статьи 11.10</w:t>
        </w:r>
      </w:hyperlink>
      <w:r w:rsidRPr="00233987">
        <w:rPr>
          <w:rFonts w:ascii="Times New Roman" w:eastAsia="Times New Roman" w:hAnsi="Times New Roman" w:cs="Times New Roman"/>
          <w:color w:val="000000" w:themeColor="text1"/>
          <w:sz w:val="28"/>
          <w:szCs w:val="28"/>
          <w:lang w:eastAsia="x-none"/>
        </w:rPr>
        <w:t xml:space="preserve"> Земельного кодекса;</w:t>
      </w:r>
    </w:p>
    <w:p w:rsidR="006C146E" w:rsidRPr="00233987"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8"/>
          <w:szCs w:val="28"/>
          <w:lang w:eastAsia="x-none"/>
        </w:rPr>
      </w:pPr>
      <w:r w:rsidRPr="00233987">
        <w:rPr>
          <w:rFonts w:ascii="Times New Roman" w:eastAsia="Times New Roman" w:hAnsi="Times New Roman" w:cs="Times New Roman"/>
          <w:color w:val="000000" w:themeColor="text1"/>
          <w:sz w:val="28"/>
          <w:szCs w:val="28"/>
          <w:lang w:eastAsia="x-none"/>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2" w:anchor="/document/12124624/entry/11119" w:history="1">
        <w:r w:rsidRPr="00233987">
          <w:rPr>
            <w:rFonts w:ascii="Times New Roman" w:eastAsia="Times New Roman" w:hAnsi="Times New Roman" w:cs="Times New Roman"/>
            <w:color w:val="000000" w:themeColor="text1"/>
            <w:sz w:val="28"/>
            <w:szCs w:val="28"/>
            <w:lang w:eastAsia="x-none"/>
          </w:rPr>
          <w:t>требований</w:t>
        </w:r>
      </w:hyperlink>
      <w:r w:rsidRPr="00233987">
        <w:rPr>
          <w:rFonts w:ascii="Times New Roman" w:eastAsia="Times New Roman" w:hAnsi="Times New Roman" w:cs="Times New Roman"/>
          <w:color w:val="000000" w:themeColor="text1"/>
          <w:sz w:val="28"/>
          <w:szCs w:val="28"/>
          <w:lang w:eastAsia="x-none"/>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x-none"/>
        </w:rPr>
      </w:pPr>
      <w:r w:rsidRPr="006C146E">
        <w:rPr>
          <w:rFonts w:ascii="Times New Roman" w:eastAsia="Times New Roman" w:hAnsi="Times New Roman" w:cs="Times New Roman"/>
          <w:sz w:val="28"/>
          <w:szCs w:val="28"/>
          <w:lang w:eastAsia="x-none"/>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C146E" w:rsidRPr="006C146E" w:rsidRDefault="006C146E" w:rsidP="006C14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46E">
        <w:rPr>
          <w:rFonts w:ascii="Times New Roman" w:eastAsia="Times New Roman" w:hAnsi="Times New Roman" w:cs="Times New Roman"/>
          <w:sz w:val="28"/>
          <w:szCs w:val="28"/>
          <w:lang w:eastAsia="x-none"/>
        </w:rPr>
        <w:t xml:space="preserve">14) </w:t>
      </w:r>
      <w:r w:rsidRPr="006C146E">
        <w:rPr>
          <w:rFonts w:ascii="Times New Roman" w:eastAsia="Times New Roman" w:hAnsi="Times New Roman" w:cs="Times New Roman"/>
          <w:sz w:val="28"/>
          <w:szCs w:val="28"/>
        </w:rPr>
        <w:t xml:space="preserve">площадь земельного участка, на который возникает право частной </w:t>
      </w:r>
      <w:r w:rsidRPr="006C146E">
        <w:rPr>
          <w:rFonts w:ascii="Times New Roman" w:eastAsia="Times New Roman" w:hAnsi="Times New Roman" w:cs="Times New Roman"/>
          <w:sz w:val="28"/>
          <w:szCs w:val="28"/>
        </w:rPr>
        <w:lastRenderedPageBreak/>
        <w:t>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Pr="006C146E">
        <w:rPr>
          <w:rFonts w:ascii="Times New Roman" w:eastAsia="Times New Roman" w:hAnsi="Times New Roman" w:cs="Times New Roman"/>
          <w:sz w:val="24"/>
          <w:szCs w:val="24"/>
        </w:rPr>
        <w:t xml:space="preserve"> </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233987"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Муниципальной услуги</w:t>
      </w:r>
    </w:p>
    <w:p w:rsidR="00233987" w:rsidRPr="006C146E" w:rsidRDefault="00233987"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6C146E" w:rsidRPr="006C146E" w:rsidRDefault="006C146E" w:rsidP="006C146E">
      <w:pPr>
        <w:autoSpaceDE w:val="0"/>
        <w:autoSpaceDN w:val="0"/>
        <w:adjustRightInd w:val="0"/>
        <w:spacing w:after="0" w:line="240" w:lineRule="auto"/>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методике расчета размера такой платы</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C146E" w:rsidRPr="006C146E" w:rsidRDefault="006C146E" w:rsidP="006C146E">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C146E" w:rsidRPr="006C146E" w:rsidRDefault="006C146E" w:rsidP="006C1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2.15. Срок и порядок</w:t>
      </w:r>
      <w:r w:rsidR="00233987">
        <w:rPr>
          <w:rFonts w:ascii="Times New Roman" w:eastAsia="Times New Roman" w:hAnsi="Times New Roman" w:cs="Times New Roman"/>
          <w:b/>
          <w:sz w:val="28"/>
          <w:szCs w:val="28"/>
        </w:rPr>
        <w:t xml:space="preserve"> регистрации запроса Заявителя </w:t>
      </w:r>
      <w:r w:rsidRPr="006C146E">
        <w:rPr>
          <w:rFonts w:ascii="Times New Roman" w:eastAsia="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w:t>
      </w:r>
      <w:r w:rsidR="00233987">
        <w:rPr>
          <w:rFonts w:ascii="Times New Roman" w:eastAsia="Times New Roman" w:hAnsi="Times New Roman" w:cs="Times New Roman"/>
          <w:sz w:val="28"/>
          <w:szCs w:val="28"/>
        </w:rPr>
        <w:t>ставление Муниципальной услуги,</w:t>
      </w:r>
      <w:r w:rsidRPr="006C146E">
        <w:rPr>
          <w:rFonts w:ascii="Times New Roman" w:eastAsia="Times New Roman" w:hAnsi="Times New Roman" w:cs="Times New Roman"/>
          <w:sz w:val="28"/>
          <w:szCs w:val="28"/>
        </w:rPr>
        <w:t xml:space="preserve"> а также оборудован лестницей с поручнями, пандусами для беспрепятственного передвижения граждан.</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C146E" w:rsidRPr="006C146E" w:rsidRDefault="006C146E" w:rsidP="006C146E">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C146E" w:rsidRPr="006C146E" w:rsidRDefault="006C146E" w:rsidP="006C146E">
      <w:pPr>
        <w:spacing w:after="0" w:line="240" w:lineRule="auto"/>
        <w:ind w:firstLine="709"/>
        <w:jc w:val="both"/>
        <w:rPr>
          <w:rFonts w:ascii="Times New Roman" w:eastAsia="Calibri" w:hAnsi="Times New Roman" w:cs="Times New Roman"/>
          <w:color w:val="000000"/>
          <w:sz w:val="28"/>
          <w:szCs w:val="28"/>
        </w:rPr>
      </w:pPr>
      <w:r w:rsidRPr="006C146E">
        <w:rPr>
          <w:rFonts w:ascii="Times New Roman" w:eastAsia="Calibri"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C146E" w:rsidRPr="006C146E" w:rsidRDefault="006C146E" w:rsidP="006C146E">
      <w:pPr>
        <w:spacing w:after="0" w:line="240" w:lineRule="auto"/>
        <w:ind w:firstLine="709"/>
        <w:jc w:val="both"/>
        <w:rPr>
          <w:rFonts w:ascii="Times New Roman" w:eastAsia="Calibri" w:hAnsi="Times New Roman" w:cs="Times New Roman"/>
          <w:color w:val="000000"/>
          <w:sz w:val="28"/>
          <w:szCs w:val="28"/>
        </w:rPr>
      </w:pPr>
      <w:r w:rsidRPr="006C146E">
        <w:rPr>
          <w:rFonts w:ascii="Times New Roman" w:eastAsia="Calibri"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C146E" w:rsidRPr="006C146E" w:rsidRDefault="006C146E" w:rsidP="006C146E">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Информационные стенды размещаются на видном, доступном месте.</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телефонную связь;</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возможность копирования документов;</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наличие письменных принадлежностей и бумаги формата A4.</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w:t>
      </w:r>
      <w:r w:rsidRPr="006C146E">
        <w:rPr>
          <w:rFonts w:ascii="Times New Roman" w:eastAsia="Times New Roman" w:hAnsi="Times New Roman" w:cs="Times New Roman"/>
          <w:sz w:val="28"/>
          <w:szCs w:val="28"/>
        </w:rPr>
        <w:lastRenderedPageBreak/>
        <w:t>оборудованные стульями, столами (стойками) для возможности оформления докум</w:t>
      </w:r>
      <w:r w:rsidR="00233987">
        <w:rPr>
          <w:rFonts w:ascii="Times New Roman" w:eastAsia="Times New Roman" w:hAnsi="Times New Roman" w:cs="Times New Roman"/>
          <w:sz w:val="28"/>
          <w:szCs w:val="28"/>
        </w:rPr>
        <w:t xml:space="preserve">ентов, обеспечиваются ручками, </w:t>
      </w:r>
      <w:r w:rsidRPr="006C146E">
        <w:rPr>
          <w:rFonts w:ascii="Times New Roman" w:eastAsia="Times New Roman" w:hAnsi="Times New Roman" w:cs="Times New Roman"/>
          <w:sz w:val="28"/>
          <w:szCs w:val="28"/>
        </w:rPr>
        <w:t>бланками документов. Количес</w:t>
      </w:r>
      <w:r w:rsidR="00233987">
        <w:rPr>
          <w:rFonts w:ascii="Times New Roman" w:eastAsia="Times New Roman" w:hAnsi="Times New Roman" w:cs="Times New Roman"/>
          <w:sz w:val="28"/>
          <w:szCs w:val="28"/>
        </w:rPr>
        <w:t xml:space="preserve">тво мест ожидания определяется </w:t>
      </w:r>
      <w:r w:rsidRPr="006C146E">
        <w:rPr>
          <w:rFonts w:ascii="Times New Roman" w:eastAsia="Times New Roman" w:hAnsi="Times New Roman" w:cs="Times New Roman"/>
          <w:sz w:val="28"/>
          <w:szCs w:val="28"/>
        </w:rPr>
        <w:t>исходя из фактической нагрузки и возможности их размещения в помещении.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w:t>
      </w:r>
      <w:r w:rsidR="00233987">
        <w:rPr>
          <w:rFonts w:ascii="Times New Roman" w:eastAsia="Times New Roman" w:hAnsi="Times New Roman" w:cs="Times New Roman"/>
          <w:sz w:val="28"/>
          <w:szCs w:val="28"/>
        </w:rPr>
        <w:t xml:space="preserve">1 Федерального закона № 210-ФЗ </w:t>
      </w:r>
      <w:r w:rsidRPr="006C146E">
        <w:rPr>
          <w:rFonts w:ascii="Times New Roman" w:eastAsia="Times New Roman" w:hAnsi="Times New Roman" w:cs="Times New Roman"/>
          <w:sz w:val="28"/>
          <w:szCs w:val="28"/>
        </w:rPr>
        <w:t>(далее – комплексный запрос) не осуществляется.</w:t>
      </w:r>
    </w:p>
    <w:p w:rsidR="006C146E" w:rsidRPr="006C146E" w:rsidRDefault="006C146E" w:rsidP="006C146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6C146E" w:rsidRPr="006C146E" w:rsidRDefault="006C146E" w:rsidP="006C146E">
      <w:pPr>
        <w:autoSpaceDE w:val="0"/>
        <w:autoSpaceDN w:val="0"/>
        <w:adjustRightInd w:val="0"/>
        <w:spacing w:after="0" w:line="240" w:lineRule="auto"/>
        <w:outlineLvl w:val="1"/>
        <w:rPr>
          <w:rFonts w:ascii="Times New Roman" w:eastAsia="Times New Roman" w:hAnsi="Times New Roman" w:cs="Times New Roman"/>
          <w:b/>
          <w:strike/>
          <w:sz w:val="28"/>
          <w:szCs w:val="28"/>
        </w:rPr>
      </w:pP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w:t>
      </w:r>
      <w:r w:rsidR="00233987">
        <w:rPr>
          <w:rFonts w:ascii="Times New Roman" w:eastAsia="Times New Roman" w:hAnsi="Times New Roman" w:cs="Times New Roman"/>
          <w:b/>
          <w:sz w:val="28"/>
          <w:szCs w:val="28"/>
        </w:rPr>
        <w:t>оставления Муниципальной услуги</w:t>
      </w:r>
      <w:r w:rsidRPr="006C146E">
        <w:rPr>
          <w:rFonts w:ascii="Times New Roman" w:eastAsia="Times New Roman" w:hAnsi="Times New Roman" w:cs="Times New Roman"/>
          <w:b/>
          <w:sz w:val="28"/>
          <w:szCs w:val="28"/>
        </w:rPr>
        <w:t xml:space="preserve"> в электронной форме</w:t>
      </w:r>
    </w:p>
    <w:p w:rsidR="006C146E" w:rsidRPr="006C146E" w:rsidRDefault="006C146E" w:rsidP="006C146E">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Уполномоченный орган;</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через МФЦ в Уполномоченный орган;</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C146E" w:rsidRPr="006C146E" w:rsidRDefault="006C146E" w:rsidP="006C146E">
      <w:pPr>
        <w:spacing w:after="0" w:line="240" w:lineRule="auto"/>
        <w:ind w:right="-1"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C146E" w:rsidRPr="006C146E" w:rsidRDefault="006C146E" w:rsidP="006C146E">
      <w:pPr>
        <w:spacing w:after="0" w:line="240" w:lineRule="auto"/>
        <w:ind w:right="-1"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146E" w:rsidRPr="006C146E" w:rsidRDefault="006C146E" w:rsidP="006C146E">
      <w:pPr>
        <w:spacing w:after="0" w:line="240" w:lineRule="auto"/>
        <w:ind w:right="-1"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(ДНЙСТВИЙ) В МНОГОФУНКЦИОНАЛЬНЫХ ЦЕНТРАХ ПРЕДОСТАВЛЕНИЯ ГОСУДАРСТВЕННЫХ И МУНИЦИПАЛЬНЫХ УСЛУГ</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p>
    <w:p w:rsidR="006C146E" w:rsidRPr="006C146E" w:rsidRDefault="006C146E" w:rsidP="006C146E">
      <w:pPr>
        <w:spacing w:after="0" w:line="240" w:lineRule="auto"/>
        <w:jc w:val="center"/>
        <w:rPr>
          <w:rFonts w:ascii="Times New Roman" w:eastAsia="Times New Roman" w:hAnsi="Times New Roman" w:cs="Times New Roman"/>
          <w:b/>
          <w:bCs/>
          <w:sz w:val="28"/>
          <w:szCs w:val="28"/>
        </w:rPr>
      </w:pPr>
      <w:r w:rsidRPr="006C146E">
        <w:rPr>
          <w:rFonts w:ascii="Times New Roman" w:eastAsia="Times New Roman" w:hAnsi="Times New Roman" w:cs="Times New Roman"/>
          <w:b/>
          <w:sz w:val="28"/>
          <w:szCs w:val="28"/>
        </w:rPr>
        <w:lastRenderedPageBreak/>
        <w:t>3.1. Состав и последовательность административных процедур (действий)</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p>
    <w:p w:rsidR="006C146E" w:rsidRPr="006C146E" w:rsidRDefault="006C146E" w:rsidP="006C146E">
      <w:pPr>
        <w:numPr>
          <w:ilvl w:val="2"/>
          <w:numId w:val="33"/>
        </w:numPr>
        <w:spacing w:after="0" w:line="240" w:lineRule="auto"/>
        <w:ind w:left="0"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выдача (направление) Заявителю результата предоставления Муниципальной услуги. </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3.1.2. Предоставление Муниципальной услуги по экстерриториально</w:t>
      </w:r>
      <w:r w:rsidR="00233987">
        <w:rPr>
          <w:rFonts w:ascii="Times New Roman" w:eastAsia="Times New Roman" w:hAnsi="Times New Roman" w:cs="Times New Roman"/>
          <w:sz w:val="28"/>
          <w:szCs w:val="28"/>
        </w:rPr>
        <w:t>му принципу МФЦ включает в себя</w:t>
      </w:r>
      <w:r w:rsidRPr="006C146E">
        <w:rPr>
          <w:rFonts w:ascii="Times New Roman" w:eastAsia="Times New Roman" w:hAnsi="Times New Roman" w:cs="Times New Roman"/>
          <w:sz w:val="28"/>
          <w:szCs w:val="28"/>
        </w:rPr>
        <w:t xml:space="preserve"> административные процедуры (действия), выполняемые МФЦ, предусмотренные разделом 6 настоящего Административного регламента.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запись на прием в МФЦ для подачи запроса о предоставлении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формирование запроса о предоставлении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получение результата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получение сведений о ходе выполнения запроса;</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осуществление оценки качества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146E" w:rsidRPr="006C146E" w:rsidRDefault="006C146E" w:rsidP="006C146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3.2. Прием заявления и прилагаемых к нему документов, регистрация заявления и выдача Заявителю расписки в получении заявления и </w:t>
      </w:r>
      <w:r w:rsidRPr="006C146E">
        <w:rPr>
          <w:rFonts w:ascii="Times New Roman" w:eastAsia="Times New Roman" w:hAnsi="Times New Roman" w:cs="Times New Roman"/>
          <w:b/>
          <w:sz w:val="28"/>
          <w:szCs w:val="28"/>
        </w:rPr>
        <w:lastRenderedPageBreak/>
        <w:t>документов, передача курьером пакета документов из МФЦ в Уполномоченный орган</w:t>
      </w: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к настоящему Административному регламенту и документами, предусмотренными настоящим Административным регламентом.</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w:t>
      </w:r>
      <w:r w:rsidRPr="006C146E">
        <w:rPr>
          <w:rFonts w:ascii="Times New Roman" w:eastAsia="Times New Roman" w:hAnsi="Times New Roman" w:cs="Times New Roman"/>
          <w:sz w:val="28"/>
          <w:szCs w:val="28"/>
        </w:rPr>
        <w:lastRenderedPageBreak/>
        <w:t>расписку о приёме документов, а при наличии таких оснований - расписку об отказе в приеме документов.</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3.2.7. Максимальный срок исполнения указанной административной процедуры (действия) – 1 рабочий день.</w:t>
      </w: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для получения документов и (или) информации</w:t>
      </w:r>
    </w:p>
    <w:p w:rsidR="006C146E" w:rsidRPr="006C146E" w:rsidRDefault="006C146E" w:rsidP="006C146E">
      <w:pPr>
        <w:tabs>
          <w:tab w:val="left" w:pos="5985"/>
        </w:tabs>
        <w:spacing w:after="0" w:line="240" w:lineRule="auto"/>
        <w:rPr>
          <w:rFonts w:ascii="Times New Roman" w:eastAsia="Times New Roman" w:hAnsi="Times New Roman" w:cs="Times New Roman"/>
          <w:sz w:val="28"/>
          <w:szCs w:val="28"/>
        </w:rPr>
      </w:pP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тексты документов написаны разборчиво;</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документы не исполнены карандашом;</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срок действия документов не истёк;</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документы представлены в полном объёме.</w:t>
      </w:r>
    </w:p>
    <w:p w:rsidR="006C146E" w:rsidRPr="006C146E" w:rsidRDefault="006C146E" w:rsidP="006C146E">
      <w:pPr>
        <w:tabs>
          <w:tab w:val="left" w:pos="14570"/>
        </w:tabs>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3.3.3. В течение десяти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подано в иной орган или к заявлению не приложены документы, предусмотренные пунктом 3 статьи 39.29 Земельного кодекса. При этом должны быть указаны все причины возврата заявления о перераспределении земельных участков. Российской Федерации.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3.3.4.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3.3.5.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дней со дня подачи заявления.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lang w:eastAsia="ar-SA"/>
        </w:rPr>
      </w:pPr>
      <w:r w:rsidRPr="006C146E">
        <w:rPr>
          <w:rFonts w:ascii="Times New Roman" w:eastAsia="Times New Roman" w:hAnsi="Times New Roman" w:cs="Times New Roman"/>
          <w:sz w:val="28"/>
          <w:szCs w:val="28"/>
          <w:lang w:eastAsia="ar-SA"/>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3.3.6. Специалист при поступлении ответов на запросы дополняет ими пакет документов Заявителя.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3.3.9. Максимальный срок исполнения указанной административной процедуры (действия) – 7 рабочих дней.</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p>
    <w:p w:rsidR="006C146E" w:rsidRPr="006C146E" w:rsidRDefault="006C146E" w:rsidP="006C146E">
      <w:pPr>
        <w:spacing w:before="40" w:after="4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3.4. Подготовка результата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C146E" w:rsidRPr="006C146E" w:rsidRDefault="006C146E" w:rsidP="006C146E">
      <w:pPr>
        <w:spacing w:after="0" w:line="240" w:lineRule="auto"/>
        <w:ind w:firstLine="54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w:t>
      </w:r>
    </w:p>
    <w:p w:rsidR="006C146E" w:rsidRPr="006C146E" w:rsidRDefault="006C146E" w:rsidP="006C146E">
      <w:pPr>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проект постановления об утверждении схемы расположения земельного участка либо проект согласия на заключение соглашения о перераспределении земельных участков</w:t>
      </w:r>
      <w:r w:rsidRPr="006C146E">
        <w:rPr>
          <w:rFonts w:ascii="Times New Roman" w:eastAsia="Calibri" w:hAnsi="Times New Roman" w:cs="Times New Roman"/>
          <w:sz w:val="28"/>
          <w:szCs w:val="28"/>
        </w:rPr>
        <w:t xml:space="preserve"> </w:t>
      </w:r>
      <w:r w:rsidRPr="006C146E">
        <w:rPr>
          <w:rFonts w:ascii="Times New Roman" w:eastAsia="Times New Roman" w:hAnsi="Times New Roman" w:cs="Times New Roman"/>
          <w:sz w:val="28"/>
          <w:szCs w:val="28"/>
        </w:rPr>
        <w:t>в срок не более 6 рабочих дней;</w:t>
      </w:r>
    </w:p>
    <w:p w:rsidR="006C146E" w:rsidRPr="006C146E" w:rsidRDefault="006C146E" w:rsidP="006C146E">
      <w:pPr>
        <w:spacing w:after="0" w:line="240" w:lineRule="auto"/>
        <w:ind w:firstLine="851"/>
        <w:jc w:val="both"/>
        <w:rPr>
          <w:rFonts w:ascii="Times New Roman" w:eastAsia="Times New Roman" w:hAnsi="Times New Roman" w:cs="Times New Roman"/>
          <w:b/>
          <w:sz w:val="28"/>
          <w:szCs w:val="28"/>
        </w:rPr>
      </w:pPr>
      <w:r w:rsidRPr="006C146E">
        <w:rPr>
          <w:rFonts w:ascii="Times New Roman" w:eastAsia="Times New Roman" w:hAnsi="Times New Roman" w:cs="Times New Roman"/>
          <w:sz w:val="28"/>
          <w:szCs w:val="28"/>
        </w:rPr>
        <w:t>- проект соглашения о перераспределении земельных участков в срок не более 14 рабочих дней.</w:t>
      </w:r>
    </w:p>
    <w:p w:rsidR="006C146E" w:rsidRPr="006C146E" w:rsidRDefault="006C146E" w:rsidP="006C146E">
      <w:pPr>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6 рабочих дней готовит проект решения об отказе в предоставлении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3.4.3. Результатом административной процедуры (действия) являются проект постановления об утверждении схемы расположения земельного участка, либо проект согласия на заключение соглашения о перераспределении земельных участков, либо проект соглашения о перераспределении земельных участков, либо проект решения об отказе в предоставлении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3.4.4. Максимальный срок исполнения указанной административной процедуры (действия) – 6 рабочих дней для подготовки проекта постановления об утверждении схемы расположения земельного участка, либо проекта согласия на заключение соглашения о перераспределении земельных участков, либо проекта решения об отказе в предоставлении Муниципальной услуги;</w:t>
      </w:r>
      <w:r w:rsidRPr="006C146E">
        <w:rPr>
          <w:rFonts w:ascii="Times New Roman" w:eastAsia="Times New Roman" w:hAnsi="Times New Roman" w:cs="Times New Roman"/>
          <w:sz w:val="28"/>
          <w:szCs w:val="28"/>
        </w:rPr>
        <w:br/>
        <w:t>14 рабочих дней для подготовки проекта соглашения о перераспределении земельных участков.</w:t>
      </w:r>
    </w:p>
    <w:p w:rsidR="006C146E" w:rsidRPr="006C146E" w:rsidRDefault="006C146E" w:rsidP="006C146E">
      <w:pPr>
        <w:spacing w:after="0" w:line="240" w:lineRule="auto"/>
        <w:jc w:val="both"/>
        <w:rPr>
          <w:rFonts w:ascii="Times New Roman" w:eastAsia="Times New Roman" w:hAnsi="Times New Roman" w:cs="Times New Roman"/>
          <w:b/>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3.5. Выдача (направление) Заявителю результата предоставления Муниципальной услуги</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i/>
          <w:sz w:val="28"/>
          <w:szCs w:val="28"/>
          <w:u w:val="single"/>
        </w:rPr>
      </w:pPr>
      <w:r w:rsidRPr="006C146E">
        <w:rPr>
          <w:rFonts w:ascii="Times New Roman" w:eastAsia="Calibri" w:hAnsi="Times New Roman" w:cs="Times New Roman"/>
          <w:sz w:val="28"/>
          <w:szCs w:val="28"/>
        </w:rPr>
        <w:t>3.5.1. Основанием для начала административной процедуры (действия) является наличие</w:t>
      </w:r>
      <w:r w:rsidRPr="006C146E">
        <w:rPr>
          <w:rFonts w:ascii="Times New Roman" w:eastAsia="Times New Roman" w:hAnsi="Times New Roman" w:cs="Times New Roman"/>
          <w:sz w:val="28"/>
          <w:szCs w:val="28"/>
        </w:rPr>
        <w:t xml:space="preserve">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либо соглашения о перераспределении земельных участок, либо решения об отказе в предоставлении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2 рабочих дней вручает (направляет) результат предоставления Муниципальной услуги Заявителю.</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3.5.3. Результатом административной процедуры (действия) является выдача (направление) Заявителю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либо соглашения о перераспределении земельных участков, либо решения об отказе в предоставлении Муниципальной услуги.</w:t>
      </w:r>
    </w:p>
    <w:p w:rsidR="006C146E" w:rsidRPr="006C146E" w:rsidRDefault="006C146E" w:rsidP="006C146E">
      <w:pPr>
        <w:shd w:val="clear" w:color="auto" w:fill="FFFFFF"/>
        <w:spacing w:after="0" w:line="240" w:lineRule="auto"/>
        <w:ind w:firstLine="720"/>
        <w:jc w:val="both"/>
        <w:rPr>
          <w:rFonts w:ascii="Times New Roman" w:eastAsia="Calibri" w:hAnsi="Times New Roman" w:cs="Times New Roman"/>
          <w:sz w:val="28"/>
          <w:szCs w:val="28"/>
        </w:rPr>
      </w:pPr>
      <w:r w:rsidRPr="006C146E">
        <w:rPr>
          <w:rFonts w:ascii="Times New Roman" w:eastAsia="Calibri" w:hAnsi="Times New Roman" w:cs="Times New Roman"/>
          <w:sz w:val="28"/>
          <w:szCs w:val="28"/>
        </w:rPr>
        <w:t>3.5.4. Максимальный срок исполнения указанной административной процедуры (действия) – 2 рабочих дня со дня принятия решения.</w:t>
      </w:r>
    </w:p>
    <w:p w:rsidR="006C146E" w:rsidRPr="006C146E" w:rsidRDefault="006C146E" w:rsidP="006C146E">
      <w:pPr>
        <w:spacing w:after="0" w:line="240" w:lineRule="auto"/>
        <w:jc w:val="both"/>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3.6. Особенности выполнения административных процедур (действий) в электронной форме</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На Едином портале и Региональном портале размещается следующая информация:</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 круг заявителей;</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 срок предоставления Муниципальной услуги;</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w:t>
      </w:r>
      <w:r w:rsidR="00233987">
        <w:rPr>
          <w:rFonts w:ascii="Times New Roman" w:eastAsia="Times New Roman" w:hAnsi="Times New Roman" w:cs="Times New Roman"/>
          <w:sz w:val="28"/>
          <w:szCs w:val="28"/>
        </w:rPr>
        <w:t xml:space="preserve">сударственных услуг (функций)» </w:t>
      </w:r>
      <w:r w:rsidRPr="006C146E">
        <w:rPr>
          <w:rFonts w:ascii="Times New Roman" w:eastAsia="Times New Roman" w:hAnsi="Times New Roman" w:cs="Times New Roman"/>
          <w:sz w:val="28"/>
          <w:szCs w:val="28"/>
        </w:rPr>
        <w:t xml:space="preserve">(далее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C146E" w:rsidRPr="006C146E" w:rsidRDefault="006C146E" w:rsidP="006C146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Pr="006C146E">
        <w:rPr>
          <w:rFonts w:ascii="Times New Roman" w:eastAsia="Times New Roman" w:hAnsi="Times New Roman" w:cs="Times New Roman"/>
          <w:sz w:val="28"/>
          <w:szCs w:val="28"/>
        </w:rPr>
        <w:lastRenderedPageBreak/>
        <w:t xml:space="preserve">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3D0FC1" w:rsidRPr="003D0FC1">
        <w:rPr>
          <w:rFonts w:ascii="Times New Roman" w:eastAsia="Times New Roman" w:hAnsi="Times New Roman" w:cs="Times New Roman"/>
          <w:sz w:val="28"/>
          <w:szCs w:val="28"/>
        </w:rPr>
        <w:t xml:space="preserve">Южно-Кубанского </w:t>
      </w:r>
      <w:r w:rsidRPr="006C146E">
        <w:rPr>
          <w:rFonts w:ascii="Times New Roman" w:eastAsia="Times New Roman" w:hAnsi="Times New Roman" w:cs="Times New Roman"/>
          <w:sz w:val="28"/>
          <w:szCs w:val="28"/>
        </w:rPr>
        <w:t>сельс</w:t>
      </w:r>
      <w:r w:rsidR="00233987">
        <w:rPr>
          <w:rFonts w:ascii="Times New Roman" w:eastAsia="Times New Roman" w:hAnsi="Times New Roman" w:cs="Times New Roman"/>
          <w:sz w:val="28"/>
          <w:szCs w:val="28"/>
        </w:rPr>
        <w:t xml:space="preserve">кого поселения Динского района </w:t>
      </w:r>
      <w:r w:rsidRPr="006C146E">
        <w:rPr>
          <w:rFonts w:ascii="Times New Roman" w:eastAsia="Times New Roman" w:hAnsi="Times New Roman" w:cs="Times New Roman"/>
          <w:sz w:val="28"/>
          <w:szCs w:val="28"/>
        </w:rPr>
        <w:t>не осуществляется.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формировании запроса Заявителю обеспечивается:</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Сформированный и </w:t>
      </w:r>
      <w:r w:rsidR="00233987" w:rsidRPr="006C146E">
        <w:rPr>
          <w:rFonts w:ascii="Times New Roman" w:eastAsia="Times New Roman" w:hAnsi="Times New Roman" w:cs="Times New Roman"/>
          <w:sz w:val="28"/>
          <w:szCs w:val="28"/>
        </w:rPr>
        <w:t>подписанный запрос,</w:t>
      </w:r>
      <w:r w:rsidRPr="006C146E">
        <w:rPr>
          <w:rFonts w:ascii="Times New Roman" w:eastAsia="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Срок регистрации запроса - 1 рабочий день.</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w:t>
      </w:r>
      <w:r w:rsidRPr="006C146E">
        <w:rPr>
          <w:rFonts w:ascii="Times New Roman" w:eastAsia="Times New Roman" w:hAnsi="Times New Roman" w:cs="Times New Roman"/>
          <w:sz w:val="28"/>
          <w:szCs w:val="28"/>
        </w:rPr>
        <w:lastRenderedPageBreak/>
        <w:t>Заявителю будет представлена информация о ходе выполнения указанного запроса.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i/>
          <w:sz w:val="28"/>
          <w:szCs w:val="28"/>
        </w:rPr>
      </w:pPr>
      <w:r w:rsidRPr="006C146E">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C146E" w:rsidRPr="006C146E" w:rsidRDefault="006C146E" w:rsidP="006C146E">
      <w:pPr>
        <w:spacing w:after="0" w:line="240" w:lineRule="auto"/>
        <w:ind w:firstLine="708"/>
        <w:jc w:val="both"/>
        <w:rPr>
          <w:rFonts w:ascii="Times New Roman" w:eastAsia="Times New Roman" w:hAnsi="Times New Roman" w:cs="Times New Roman"/>
          <w:i/>
          <w:sz w:val="28"/>
          <w:szCs w:val="28"/>
        </w:rPr>
      </w:pPr>
      <w:r w:rsidRPr="006C146E">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постановление Администрации об утверждении схемы расположения земельного участка, либо согласие на заключение соглашения о перераспределении земельного участка, либо соглашение о перераспределении земельных участков, либо решение об отказе в предоставлении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C146E" w:rsidRPr="006C146E" w:rsidRDefault="006C146E" w:rsidP="006C146E">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191"/>
      <w:r w:rsidRPr="006C146E">
        <w:rPr>
          <w:rFonts w:ascii="Times New Roman" w:eastAsia="Times New Roman" w:hAnsi="Times New Roman" w:cs="Times New Roman"/>
          <w:sz w:val="28"/>
          <w:szCs w:val="28"/>
        </w:rPr>
        <w:t>- в форме д</w:t>
      </w:r>
      <w:bookmarkStart w:id="12" w:name="sub_1192"/>
      <w:bookmarkEnd w:id="11"/>
      <w:r w:rsidRPr="006C146E">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3" w:name="sub_1193"/>
      <w:bookmarkEnd w:id="12"/>
      <w:r w:rsidRPr="006C146E">
        <w:rPr>
          <w:rFonts w:ascii="Times New Roman" w:eastAsia="Times New Roman" w:hAnsi="Times New Roman" w:cs="Times New Roman"/>
          <w:sz w:val="28"/>
          <w:szCs w:val="28"/>
        </w:rPr>
        <w:t>;</w:t>
      </w:r>
    </w:p>
    <w:p w:rsidR="006C146E" w:rsidRPr="006C146E" w:rsidRDefault="006C146E" w:rsidP="006C146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на бумажном носителе.</w:t>
      </w:r>
    </w:p>
    <w:bookmarkEnd w:id="13"/>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6C146E" w:rsidRPr="006C146E" w:rsidRDefault="006C146E" w:rsidP="006C146E">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4" w:name="sub_1231"/>
      <w:r w:rsidRPr="006C146E">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rsidR="006C146E" w:rsidRPr="006C146E" w:rsidRDefault="006C146E" w:rsidP="006C146E">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232"/>
      <w:bookmarkEnd w:id="14"/>
      <w:r w:rsidRPr="006C146E">
        <w:rPr>
          <w:rFonts w:ascii="Times New Roman" w:eastAsia="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C146E" w:rsidRPr="006C146E" w:rsidRDefault="006C146E" w:rsidP="006C146E">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234"/>
      <w:bookmarkEnd w:id="15"/>
      <w:r w:rsidRPr="006C146E">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C146E" w:rsidRPr="006C146E"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C146E" w:rsidRPr="006C146E"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3.7. Порядок выполнения административных процедур (действий) многофункциональными центрами предоставления </w:t>
      </w:r>
    </w:p>
    <w:p w:rsidR="006C146E" w:rsidRPr="006C146E"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государственных и муниципальных услуг</w:t>
      </w:r>
    </w:p>
    <w:p w:rsidR="006C146E" w:rsidRPr="006C146E" w:rsidRDefault="006C146E" w:rsidP="006C146E">
      <w:pPr>
        <w:spacing w:after="0" w:line="240" w:lineRule="auto"/>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w:t>
      </w:r>
      <w:r w:rsidRPr="006C146E">
        <w:rPr>
          <w:rFonts w:ascii="Times New Roman" w:eastAsia="Times New Roman" w:hAnsi="Times New Roman" w:cs="Times New Roman"/>
          <w:sz w:val="28"/>
          <w:szCs w:val="28"/>
        </w:rPr>
        <w:lastRenderedPageBreak/>
        <w:t>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случае, если представлены подлинники д</w:t>
      </w:r>
      <w:r w:rsidR="00233987">
        <w:rPr>
          <w:rFonts w:ascii="Times New Roman" w:eastAsia="Times New Roman" w:hAnsi="Times New Roman" w:cs="Times New Roman"/>
          <w:sz w:val="28"/>
          <w:szCs w:val="28"/>
        </w:rPr>
        <w:t xml:space="preserve">окументов Заявителя, перечень которых определен пунктом 6 статьи 7 Федерального </w:t>
      </w:r>
      <w:r w:rsidRPr="006C146E">
        <w:rPr>
          <w:rFonts w:ascii="Times New Roman" w:eastAsia="Times New Roman" w:hAnsi="Times New Roman" w:cs="Times New Roman"/>
          <w:sz w:val="28"/>
          <w:szCs w:val="28"/>
        </w:rPr>
        <w:t>закона № 210-ФЗ, работник МФЦ снимает с них копии.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C146E" w:rsidRPr="006C146E" w:rsidRDefault="006C146E" w:rsidP="006C146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6C146E">
        <w:rPr>
          <w:rFonts w:ascii="Times New Roman" w:eastAsia="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Работник МФЦ осуществляет иные действия, необходимые для </w:t>
      </w:r>
      <w:r w:rsidRPr="006C146E">
        <w:rPr>
          <w:rFonts w:ascii="Times New Roman" w:eastAsia="Times New Roman" w:hAnsi="Times New Roman" w:cs="Times New Roman"/>
          <w:sz w:val="28"/>
          <w:szCs w:val="28"/>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6C146E">
        <w:rPr>
          <w:rFonts w:ascii="Times New Roman" w:eastAsia="Times New Roman" w:hAnsi="Times New Roman" w:cs="Times New Roman"/>
          <w:b/>
          <w:sz w:val="28"/>
          <w:szCs w:val="28"/>
        </w:rPr>
        <w:t xml:space="preserve">3.8. Порядок исправления </w:t>
      </w:r>
      <w:r w:rsidRPr="006C146E">
        <w:rPr>
          <w:rFonts w:ascii="Times New Roman" w:eastAsia="Times New Roman" w:hAnsi="Times New Roman" w:cs="Times New Roman"/>
          <w:b/>
          <w:bCs/>
          <w:sz w:val="28"/>
          <w:szCs w:val="28"/>
        </w:rPr>
        <w:t>допущенных опечаток и ошибок в выданных в результате предоставления Муниципальной услуги документах</w:t>
      </w:r>
    </w:p>
    <w:p w:rsidR="006C146E" w:rsidRPr="006C146E" w:rsidRDefault="006C146E" w:rsidP="006C146E">
      <w:pPr>
        <w:tabs>
          <w:tab w:val="left" w:pos="567"/>
          <w:tab w:val="left" w:pos="709"/>
        </w:tabs>
        <w:autoSpaceDE w:val="0"/>
        <w:autoSpaceDN w:val="0"/>
        <w:adjustRightInd w:val="0"/>
        <w:spacing w:after="0" w:line="240" w:lineRule="auto"/>
        <w:jc w:val="both"/>
        <w:rPr>
          <w:rFonts w:ascii="Times New Roman" w:eastAsia="Times New Roman" w:hAnsi="Times New Roman" w:cs="Times New Roman"/>
          <w:b/>
          <w:bCs/>
          <w:sz w:val="28"/>
          <w:szCs w:val="28"/>
        </w:rPr>
      </w:pPr>
    </w:p>
    <w:p w:rsidR="006C146E" w:rsidRPr="006C146E" w:rsidRDefault="006C146E" w:rsidP="006C146E">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6C146E">
        <w:rPr>
          <w:rFonts w:ascii="Times New Roman" w:eastAsia="Times New Roman" w:hAnsi="Times New Roman" w:cs="Times New Roman"/>
          <w:sz w:val="28"/>
          <w:szCs w:val="28"/>
        </w:rPr>
        <w:t>с приложением документов, подтверждающих опечатки и ошибки.</w:t>
      </w:r>
    </w:p>
    <w:p w:rsidR="006C146E" w:rsidRPr="006C146E" w:rsidRDefault="006C146E" w:rsidP="006C146E">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C146E">
        <w:rPr>
          <w:rFonts w:ascii="Times New Roman" w:eastAsia="Times New Roman" w:hAnsi="Times New Roman" w:cs="Times New Roman"/>
          <w:bCs/>
          <w:sz w:val="28"/>
          <w:szCs w:val="28"/>
        </w:rPr>
        <w:t>Срок прохождения административной процедуры не должен превышать пяти рабочих дней</w:t>
      </w:r>
      <w:r w:rsidRPr="006C146E">
        <w:rPr>
          <w:rFonts w:ascii="Times New Roman" w:eastAsia="Times New Roman" w:hAnsi="Times New Roman" w:cs="Times New Roman"/>
          <w:bCs/>
          <w:i/>
          <w:sz w:val="28"/>
          <w:szCs w:val="28"/>
        </w:rPr>
        <w:t xml:space="preserve"> </w:t>
      </w:r>
      <w:r w:rsidRPr="006C146E">
        <w:rPr>
          <w:rFonts w:ascii="Times New Roman" w:eastAsia="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C146E" w:rsidRPr="006C146E" w:rsidRDefault="006C146E" w:rsidP="006C146E">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C146E">
        <w:rPr>
          <w:rFonts w:ascii="Times New Roman" w:eastAsia="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C146E" w:rsidRPr="006C146E" w:rsidRDefault="006C146E" w:rsidP="006C146E">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C146E">
        <w:rPr>
          <w:rFonts w:ascii="Times New Roman" w:eastAsia="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lastRenderedPageBreak/>
        <w:t>4. ФОР</w:t>
      </w:r>
      <w:r w:rsidR="00233987">
        <w:rPr>
          <w:rFonts w:ascii="Times New Roman" w:eastAsia="Times New Roman" w:hAnsi="Times New Roman" w:cs="Times New Roman"/>
          <w:b/>
          <w:sz w:val="28"/>
          <w:szCs w:val="28"/>
        </w:rPr>
        <w:t xml:space="preserve">МЫ КОНТРОЛЯ ЗА ПРЕДОСТАВЛЕНИЕМ </w:t>
      </w:r>
      <w:r w:rsidRPr="006C146E">
        <w:rPr>
          <w:rFonts w:ascii="Times New Roman" w:eastAsia="Times New Roman" w:hAnsi="Times New Roman" w:cs="Times New Roman"/>
          <w:b/>
          <w:sz w:val="28"/>
          <w:szCs w:val="28"/>
        </w:rPr>
        <w:t>МУНИЦИПАЛЬНОЙ УСЛУГИ</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18" w:name="Par413"/>
      <w:bookmarkEnd w:id="18"/>
      <w:r w:rsidRPr="006C146E">
        <w:rPr>
          <w:rFonts w:ascii="Times New Roman" w:eastAsia="Times New Roman" w:hAnsi="Times New Roman" w:cs="Times New Roman"/>
          <w:b/>
          <w:sz w:val="28"/>
          <w:szCs w:val="28"/>
        </w:rPr>
        <w:t xml:space="preserve">4.1. Порядок осуществления текущего контроля за соблюдением </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и исполнением ответственными должностными лицами положений </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Административного регламента и иных нормативных правовых </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актов, устанавливающих требования к предоставлению </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Муниципальной услуги, а также принятием ими решений</w:t>
      </w:r>
    </w:p>
    <w:p w:rsidR="006C146E" w:rsidRPr="006C146E" w:rsidRDefault="006C146E" w:rsidP="006C146E">
      <w:pPr>
        <w:spacing w:after="0" w:line="240" w:lineRule="auto"/>
        <w:rPr>
          <w:rFonts w:ascii="Times New Roman" w:eastAsia="Times New Roman" w:hAnsi="Times New Roman" w:cs="Times New Roman"/>
          <w:b/>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146E" w:rsidRPr="006C146E" w:rsidRDefault="006C146E" w:rsidP="006C146E">
      <w:pPr>
        <w:autoSpaceDE w:val="0"/>
        <w:autoSpaceDN w:val="0"/>
        <w:adjustRightInd w:val="0"/>
        <w:spacing w:after="0" w:line="240" w:lineRule="auto"/>
        <w:jc w:val="both"/>
        <w:outlineLvl w:val="1"/>
        <w:rPr>
          <w:rFonts w:ascii="Times New Roman" w:eastAsia="Times New Roman" w:hAnsi="Times New Roman" w:cs="Times New Roman"/>
          <w:b/>
          <w:color w:val="000000"/>
          <w:sz w:val="28"/>
          <w:szCs w:val="28"/>
        </w:rPr>
      </w:pPr>
    </w:p>
    <w:p w:rsidR="006C146E" w:rsidRPr="006C146E" w:rsidRDefault="006C146E" w:rsidP="006C146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C146E" w:rsidRPr="006C146E" w:rsidRDefault="006C146E" w:rsidP="006C146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C146E" w:rsidRPr="006C146E" w:rsidRDefault="006C146E" w:rsidP="006C146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C146E" w:rsidRPr="006C146E" w:rsidRDefault="006C146E" w:rsidP="006C146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C146E" w:rsidRPr="006C146E" w:rsidRDefault="006C146E" w:rsidP="006C146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 xml:space="preserve">4.3. Ответственность должностных лиц органа, предоставляющего </w:t>
      </w:r>
      <w:r w:rsidRPr="006C146E">
        <w:rPr>
          <w:rFonts w:ascii="Times New Roman" w:eastAsia="Times New Roman" w:hAnsi="Times New Roman" w:cs="Times New Roman"/>
          <w:b/>
          <w:color w:val="000000"/>
          <w:sz w:val="28"/>
          <w:szCs w:val="28"/>
        </w:rPr>
        <w:lastRenderedPageBreak/>
        <w:t xml:space="preserve">Муниципальную услугу, за решения и действия (бездействие), принимаемые (осуществляемые) ими в ходе предоставления </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r w:rsidRPr="006C146E">
        <w:rPr>
          <w:rFonts w:ascii="Times New Roman" w:eastAsia="Times New Roman" w:hAnsi="Times New Roman" w:cs="Times New Roman"/>
          <w:b/>
          <w:color w:val="000000"/>
          <w:sz w:val="28"/>
          <w:szCs w:val="28"/>
        </w:rPr>
        <w:t>Муниципальной услуги</w:t>
      </w:r>
      <w:r w:rsidRPr="006C146E">
        <w:rPr>
          <w:rFonts w:ascii="Times New Roman" w:eastAsia="Times New Roman" w:hAnsi="Times New Roman" w:cs="Times New Roman"/>
          <w:color w:val="000000"/>
          <w:sz w:val="28"/>
          <w:szCs w:val="28"/>
        </w:rPr>
        <w:t xml:space="preserve"> </w:t>
      </w:r>
    </w:p>
    <w:p w:rsidR="006C146E" w:rsidRPr="006C146E" w:rsidRDefault="006C146E" w:rsidP="006C146E">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p>
    <w:p w:rsidR="006C146E" w:rsidRPr="006C146E" w:rsidRDefault="006C146E" w:rsidP="006C146E">
      <w:pPr>
        <w:spacing w:after="0" w:line="240" w:lineRule="auto"/>
        <w:ind w:firstLine="708"/>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C146E" w:rsidRPr="006C146E" w:rsidRDefault="006C146E" w:rsidP="006C146E">
      <w:pPr>
        <w:spacing w:after="0" w:line="240" w:lineRule="auto"/>
        <w:ind w:firstLine="708"/>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C146E" w:rsidRPr="006C146E" w:rsidRDefault="006C146E" w:rsidP="006C146E">
      <w:pPr>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6C146E">
        <w:rPr>
          <w:rFonts w:ascii="Times New Roman" w:eastAsia="Times New Roman" w:hAnsi="Times New Roman" w:cs="Times New Roman"/>
          <w:sz w:val="28"/>
          <w:szCs w:val="28"/>
        </w:rPr>
        <w:t xml:space="preserve"> лицу, права и (или) законные интересы которого нарушены.</w:t>
      </w:r>
    </w:p>
    <w:p w:rsidR="006C146E" w:rsidRPr="006C146E" w:rsidRDefault="006C146E" w:rsidP="006C146E">
      <w:pPr>
        <w:spacing w:after="0" w:line="240" w:lineRule="auto"/>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146E" w:rsidRPr="006C146E" w:rsidRDefault="006C146E" w:rsidP="006C146E">
      <w:pPr>
        <w:autoSpaceDE w:val="0"/>
        <w:autoSpaceDN w:val="0"/>
        <w:adjustRightInd w:val="0"/>
        <w:spacing w:after="0" w:line="240" w:lineRule="auto"/>
        <w:jc w:val="both"/>
        <w:outlineLvl w:val="1"/>
        <w:rPr>
          <w:rFonts w:ascii="Times New Roman" w:eastAsia="Times New Roman" w:hAnsi="Times New Roman" w:cs="Times New Roman"/>
          <w:b/>
          <w:color w:val="000000"/>
          <w:sz w:val="28"/>
          <w:szCs w:val="28"/>
        </w:rPr>
      </w:pP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4.4.1. Требования к порядку и формам контроля за предоставлением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а) независимость;</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б) должная тщательность.</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C146E" w:rsidRPr="006C146E" w:rsidRDefault="006C146E" w:rsidP="006C146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C146E" w:rsidRPr="006C146E" w:rsidRDefault="006C146E" w:rsidP="006C146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C146E" w:rsidRPr="006C146E" w:rsidRDefault="006C146E" w:rsidP="006C146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5. ДОСУДЕБНОЕ (ВНЕСУДЕБНОЕ) ОБЖАЛОВАНИЕ ЗАЯВИТЕЛЕМ РЕШЕНИЙ И ДЕЙСТВИЙ (БЕЗДЕЙСТВИЙ) ОРГАНА, </w:t>
      </w:r>
      <w:r w:rsidRPr="006C146E">
        <w:rPr>
          <w:rFonts w:ascii="Times New Roman" w:eastAsia="Times New Roman" w:hAnsi="Times New Roman" w:cs="Times New Roman"/>
          <w:b/>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C146E" w:rsidRPr="006C146E" w:rsidRDefault="006C146E" w:rsidP="006C146E">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i/>
          <w:sz w:val="28"/>
          <w:szCs w:val="28"/>
        </w:rPr>
      </w:pPr>
    </w:p>
    <w:p w:rsidR="006C146E" w:rsidRPr="006C146E" w:rsidRDefault="006C146E" w:rsidP="006C146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5.1. Информация для Заявителя о его праве подать жалобу </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Уполномоченным органом, должностным лицом</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6C146E" w:rsidRPr="006C146E" w:rsidRDefault="006C146E" w:rsidP="006C146E">
      <w:pPr>
        <w:spacing w:after="0" w:line="240" w:lineRule="auto"/>
        <w:ind w:firstLine="709"/>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5.2. Предмет жалобы</w:t>
      </w:r>
    </w:p>
    <w:p w:rsidR="006C146E" w:rsidRPr="006C146E" w:rsidRDefault="006C146E" w:rsidP="006C146E">
      <w:pPr>
        <w:autoSpaceDE w:val="0"/>
        <w:autoSpaceDN w:val="0"/>
        <w:adjustRightInd w:val="0"/>
        <w:spacing w:after="0" w:line="240" w:lineRule="auto"/>
        <w:jc w:val="both"/>
        <w:rPr>
          <w:rFonts w:ascii="Times New Roman" w:eastAsia="Times New Roman" w:hAnsi="Times New Roman" w:cs="Times New Roman"/>
          <w:b/>
          <w:sz w:val="28"/>
          <w:szCs w:val="28"/>
        </w:rPr>
      </w:pP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должностного лица</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6C146E">
        <w:rPr>
          <w:rFonts w:ascii="Times New Roman" w:eastAsia="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7) отказ</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должностного лица</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w:t>
      </w:r>
      <w:r w:rsidRPr="006C146E">
        <w:rPr>
          <w:rFonts w:ascii="Times New Roman" w:eastAsia="Times New Roman" w:hAnsi="Times New Roman" w:cs="Times New Roman"/>
          <w:i/>
          <w:sz w:val="28"/>
          <w:szCs w:val="28"/>
        </w:rPr>
        <w:t xml:space="preserve"> </w:t>
      </w:r>
      <w:r w:rsidRPr="006C146E">
        <w:rPr>
          <w:rFonts w:ascii="Times New Roman" w:eastAsia="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C146E" w:rsidRPr="003D0FC1" w:rsidRDefault="006C146E" w:rsidP="006C146E">
      <w:pPr>
        <w:spacing w:after="0" w:line="240" w:lineRule="auto"/>
        <w:ind w:firstLine="709"/>
        <w:jc w:val="both"/>
        <w:rPr>
          <w:rFonts w:ascii="Times New Roman" w:eastAsia="Times New Roman" w:hAnsi="Times New Roman" w:cs="Times New Roman"/>
          <w:color w:val="000000" w:themeColor="text1"/>
          <w:sz w:val="28"/>
          <w:szCs w:val="28"/>
        </w:rPr>
      </w:pPr>
      <w:r w:rsidRPr="003D0FC1">
        <w:rPr>
          <w:rFonts w:ascii="Times New Roman" w:eastAsia="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sub_7014" w:history="1">
        <w:r w:rsidRPr="003D0FC1">
          <w:rPr>
            <w:rFonts w:ascii="Times New Roman" w:eastAsia="Times New Roman" w:hAnsi="Times New Roman" w:cs="Times New Roman"/>
            <w:color w:val="000000" w:themeColor="text1"/>
            <w:sz w:val="28"/>
            <w:szCs w:val="28"/>
          </w:rPr>
          <w:t>пунктом 4 части 1 статьи 7</w:t>
        </w:r>
      </w:hyperlink>
      <w:r w:rsidRPr="003D0FC1">
        <w:rPr>
          <w:rFonts w:ascii="Times New Roman" w:eastAsia="Times New Roman" w:hAnsi="Times New Roman" w:cs="Times New Roman"/>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 w:history="1">
        <w:r w:rsidRPr="003D0FC1">
          <w:rPr>
            <w:rFonts w:ascii="Times New Roman" w:eastAsia="Times New Roman" w:hAnsi="Times New Roman" w:cs="Times New Roman"/>
            <w:color w:val="000000" w:themeColor="text1"/>
            <w:sz w:val="28"/>
            <w:szCs w:val="28"/>
          </w:rPr>
          <w:t>частью 1.3 статьи 16</w:t>
        </w:r>
      </w:hyperlink>
      <w:r w:rsidRPr="003D0FC1">
        <w:rPr>
          <w:rFonts w:ascii="Times New Roman" w:eastAsia="Times New Roman" w:hAnsi="Times New Roman" w:cs="Times New Roman"/>
          <w:color w:val="000000" w:themeColor="text1"/>
          <w:sz w:val="28"/>
          <w:szCs w:val="28"/>
        </w:rPr>
        <w:t xml:space="preserve"> Федерального закона  № 210-ФЗ.</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5.3. Органы местного самоуправления, организации, должностные </w:t>
      </w: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lastRenderedPageBreak/>
        <w:t>лица, которым может быть направлена жалоба</w:t>
      </w:r>
    </w:p>
    <w:p w:rsidR="006C146E" w:rsidRPr="006C146E" w:rsidRDefault="006C146E" w:rsidP="006C146E">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bdr w:val="none" w:sz="0" w:space="0" w:color="auto" w:frame="1"/>
        </w:rPr>
      </w:pPr>
      <w:r w:rsidRPr="006C146E">
        <w:rPr>
          <w:rFonts w:ascii="Times New Roman" w:eastAsia="Times New Roman" w:hAnsi="Times New Roman" w:cs="Times New Roman"/>
          <w:sz w:val="28"/>
          <w:szCs w:val="28"/>
        </w:rPr>
        <w:t>Жалоба на решения и действия (бездействие) должностных лиц</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xml:space="preserve">, муниципальных служащих подается Заявителем в </w:t>
      </w:r>
      <w:r w:rsidRPr="006C146E">
        <w:rPr>
          <w:rFonts w:ascii="Times New Roman" w:eastAsia="Times New Roman" w:hAnsi="Times New Roman" w:cs="Times New Roman"/>
          <w:sz w:val="28"/>
          <w:szCs w:val="28"/>
          <w:lang w:eastAsia="en-US"/>
        </w:rPr>
        <w:t>Уполномоченный орган</w:t>
      </w:r>
      <w:r w:rsidRPr="006C146E">
        <w:rPr>
          <w:rFonts w:ascii="Times New Roman" w:eastAsia="Times New Roman" w:hAnsi="Times New Roman" w:cs="Times New Roman"/>
          <w:sz w:val="28"/>
          <w:szCs w:val="28"/>
        </w:rPr>
        <w:t xml:space="preserve"> на имя руководителя</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xml:space="preserve"> В случае если обжалуются</w:t>
      </w:r>
      <w:r w:rsidRPr="006C146E">
        <w:rPr>
          <w:rFonts w:ascii="Times New Roman" w:eastAsia="Times New Roman" w:hAnsi="Times New Roman" w:cs="Times New Roman"/>
          <w:sz w:val="28"/>
          <w:szCs w:val="28"/>
          <w:bdr w:val="none" w:sz="0" w:space="0" w:color="auto" w:frame="1"/>
        </w:rPr>
        <w:t xml:space="preserve"> решения </w:t>
      </w:r>
      <w:r w:rsidRPr="006C146E">
        <w:rPr>
          <w:rFonts w:ascii="Times New Roman" w:eastAsia="Times New Roman" w:hAnsi="Times New Roman" w:cs="Times New Roman"/>
          <w:sz w:val="28"/>
          <w:szCs w:val="28"/>
        </w:rPr>
        <w:t xml:space="preserve">и действия (бездействие) </w:t>
      </w:r>
      <w:r w:rsidRPr="006C146E">
        <w:rPr>
          <w:rFonts w:ascii="Times New Roman" w:eastAsia="Times New Roman" w:hAnsi="Times New Roman" w:cs="Times New Roman"/>
          <w:sz w:val="28"/>
          <w:szCs w:val="28"/>
          <w:bdr w:val="none" w:sz="0" w:space="0" w:color="auto" w:frame="1"/>
        </w:rPr>
        <w:t>руководителя</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bdr w:val="none" w:sz="0" w:space="0" w:color="auto" w:frame="1"/>
        </w:rPr>
        <w:t xml:space="preserve">, жалоба подается </w:t>
      </w:r>
      <w:r w:rsidR="003D0FC1">
        <w:rPr>
          <w:rFonts w:ascii="Times New Roman" w:eastAsia="Times New Roman" w:hAnsi="Times New Roman" w:cs="Times New Roman"/>
          <w:sz w:val="28"/>
          <w:szCs w:val="28"/>
          <w:bdr w:val="none" w:sz="0" w:space="0" w:color="auto" w:frame="1"/>
        </w:rPr>
        <w:t>главе</w:t>
      </w:r>
      <w:r w:rsidRPr="006C146E">
        <w:rPr>
          <w:rFonts w:ascii="Times New Roman" w:eastAsia="Times New Roman" w:hAnsi="Times New Roman" w:cs="Times New Roman"/>
          <w:sz w:val="28"/>
          <w:szCs w:val="28"/>
          <w:bdr w:val="none" w:sz="0" w:space="0" w:color="auto" w:frame="1"/>
        </w:rPr>
        <w:t xml:space="preserve">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bdr w:val="none" w:sz="0" w:space="0" w:color="auto" w:frame="1"/>
        </w:rPr>
        <w:t>сельского поселения Динского района, курирующему деятельность Уполномоченного органа (в порядке подчиненности) (далее – вышестоящий орган).</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5.4. Порядок подачи и рассмотрения жалобы</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C146E">
        <w:rPr>
          <w:rFonts w:ascii="Times New Roman" w:eastAsia="Times New Roman" w:hAnsi="Times New Roman" w:cs="Times New Roman"/>
          <w:i/>
          <w:sz w:val="28"/>
          <w:szCs w:val="28"/>
        </w:rPr>
        <w:t xml:space="preserve"> </w:t>
      </w:r>
      <w:r w:rsidRPr="006C146E">
        <w:rPr>
          <w:rFonts w:ascii="Times New Roman" w:eastAsia="Times New Roman" w:hAnsi="Times New Roman" w:cs="Times New Roman"/>
          <w:sz w:val="28"/>
          <w:szCs w:val="28"/>
        </w:rPr>
        <w:t xml:space="preserve">Уполномоченный орган по рассмотрению жалобы.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Жалоба на решения и действия (бездействие)</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i/>
          <w:sz w:val="28"/>
          <w:szCs w:val="28"/>
          <w:lang w:eastAsia="en-US"/>
        </w:rPr>
        <w:t>,</w:t>
      </w:r>
      <w:r w:rsidRPr="006C146E">
        <w:rPr>
          <w:rFonts w:ascii="Times New Roman" w:eastAsia="Times New Roman" w:hAnsi="Times New Roman" w:cs="Times New Roman"/>
          <w:sz w:val="28"/>
          <w:szCs w:val="28"/>
        </w:rPr>
        <w:t xml:space="preserve"> должностного лица</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муниципального служащего, руководителя</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rPr>
        <w:t xml:space="preserve">сельского поселения Динского района, Единого портала либо Регионального портала, а также может быть принята при личном приеме Заявителя. </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FC1">
        <w:rPr>
          <w:rFonts w:ascii="Times New Roman" w:eastAsia="Times New Roman" w:hAnsi="Times New Roman" w:cs="Times New Roman"/>
          <w:color w:val="000000" w:themeColor="text1"/>
          <w:sz w:val="28"/>
          <w:szCs w:val="28"/>
        </w:rPr>
        <w:t>Заявителю обеспечивается возможность направления жалобы на решения и действия (бездействие)</w:t>
      </w:r>
      <w:r w:rsidRPr="003D0FC1">
        <w:rPr>
          <w:rFonts w:ascii="Times New Roman" w:eastAsia="Times New Roman" w:hAnsi="Times New Roman" w:cs="Times New Roman"/>
          <w:i/>
          <w:color w:val="000000" w:themeColor="text1"/>
          <w:sz w:val="28"/>
          <w:szCs w:val="28"/>
          <w:lang w:eastAsia="en-US"/>
        </w:rPr>
        <w:t xml:space="preserve"> </w:t>
      </w:r>
      <w:r w:rsidRPr="003D0FC1">
        <w:rPr>
          <w:rFonts w:ascii="Times New Roman" w:eastAsia="Times New Roman" w:hAnsi="Times New Roman" w:cs="Times New Roman"/>
          <w:color w:val="000000" w:themeColor="text1"/>
          <w:sz w:val="28"/>
          <w:szCs w:val="28"/>
          <w:lang w:eastAsia="en-US"/>
        </w:rPr>
        <w:t>Уполномоченного органа</w:t>
      </w:r>
      <w:r w:rsidRPr="003D0FC1">
        <w:rPr>
          <w:rFonts w:ascii="Times New Roman" w:eastAsia="Times New Roman" w:hAnsi="Times New Roman" w:cs="Times New Roman"/>
          <w:color w:val="000000" w:themeColor="text1"/>
          <w:sz w:val="28"/>
          <w:szCs w:val="28"/>
        </w:rPr>
        <w:t>, должностного лица</w:t>
      </w:r>
      <w:r w:rsidRPr="003D0FC1">
        <w:rPr>
          <w:rFonts w:ascii="Times New Roman" w:eastAsia="Times New Roman" w:hAnsi="Times New Roman" w:cs="Times New Roman"/>
          <w:i/>
          <w:color w:val="000000" w:themeColor="text1"/>
          <w:sz w:val="28"/>
          <w:szCs w:val="28"/>
          <w:lang w:eastAsia="en-US"/>
        </w:rPr>
        <w:t xml:space="preserve"> </w:t>
      </w:r>
      <w:r w:rsidRPr="003D0FC1">
        <w:rPr>
          <w:rFonts w:ascii="Times New Roman" w:eastAsia="Times New Roman" w:hAnsi="Times New Roman" w:cs="Times New Roman"/>
          <w:color w:val="000000" w:themeColor="text1"/>
          <w:sz w:val="28"/>
          <w:szCs w:val="28"/>
          <w:lang w:eastAsia="en-US"/>
        </w:rPr>
        <w:t>Уполномоченного органа</w:t>
      </w:r>
      <w:r w:rsidRPr="003D0FC1">
        <w:rPr>
          <w:rFonts w:ascii="Times New Roman" w:eastAsia="Times New Roman" w:hAnsi="Times New Roman" w:cs="Times New Roman"/>
          <w:i/>
          <w:color w:val="000000" w:themeColor="text1"/>
          <w:sz w:val="28"/>
          <w:szCs w:val="28"/>
        </w:rPr>
        <w:t xml:space="preserve">, </w:t>
      </w:r>
      <w:r w:rsidRPr="003D0FC1">
        <w:rPr>
          <w:rFonts w:ascii="Times New Roman" w:eastAsia="Times New Roman" w:hAnsi="Times New Roman" w:cs="Times New Roman"/>
          <w:color w:val="000000" w:themeColor="text1"/>
          <w:sz w:val="28"/>
          <w:szCs w:val="28"/>
        </w:rPr>
        <w:t xml:space="preserve">муниципального служащего в соответствии со </w:t>
      </w:r>
      <w:hyperlink r:id="rId25" w:anchor="/document/12177515/entry/1102" w:history="1">
        <w:r w:rsidRPr="003D0FC1">
          <w:rPr>
            <w:rFonts w:ascii="Times New Roman" w:eastAsia="Times New Roman" w:hAnsi="Times New Roman" w:cs="Times New Roman"/>
            <w:color w:val="000000" w:themeColor="text1"/>
            <w:sz w:val="28"/>
            <w:szCs w:val="28"/>
          </w:rPr>
          <w:t>статьей 11.2</w:t>
        </w:r>
      </w:hyperlink>
      <w:r w:rsidRPr="003D0FC1">
        <w:rPr>
          <w:rFonts w:ascii="Times New Roman" w:eastAsia="Times New Roman" w:hAnsi="Times New Roman" w:cs="Times New Roman"/>
          <w:color w:val="000000" w:themeColor="text1"/>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6C146E">
        <w:rPr>
          <w:rFonts w:ascii="Times New Roman" w:eastAsia="Times New Roman" w:hAnsi="Times New Roman" w:cs="Times New Roman"/>
          <w:sz w:val="28"/>
          <w:szCs w:val="28"/>
        </w:rPr>
        <w:t>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6C146E">
        <w:rPr>
          <w:rFonts w:ascii="Times New Roman" w:eastAsia="Times New Roman" w:hAnsi="Times New Roman" w:cs="Times New Roman"/>
          <w:sz w:val="28"/>
          <w:szCs w:val="28"/>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Жалоба, поступившая в </w:t>
      </w:r>
      <w:r w:rsidRPr="006C146E">
        <w:rPr>
          <w:rFonts w:ascii="Times New Roman" w:eastAsia="Times New Roman" w:hAnsi="Times New Roman" w:cs="Times New Roman"/>
          <w:sz w:val="28"/>
          <w:szCs w:val="28"/>
          <w:lang w:eastAsia="en-US"/>
        </w:rPr>
        <w:t>Уполномоченный орган,</w:t>
      </w:r>
      <w:r w:rsidRPr="006C146E">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случае подачи Заявителем жалобы через МФЦ, МФЦ обеспечивает передачу жалобы в</w:t>
      </w:r>
      <w:r w:rsidRPr="006C146E">
        <w:rPr>
          <w:rFonts w:ascii="Times New Roman" w:eastAsia="Times New Roman" w:hAnsi="Times New Roman" w:cs="Times New Roman"/>
          <w:sz w:val="28"/>
          <w:szCs w:val="28"/>
          <w:lang w:eastAsia="en-US"/>
        </w:rPr>
        <w:t xml:space="preserve"> Администрацию</w:t>
      </w:r>
      <w:r w:rsidRPr="006C146E">
        <w:rPr>
          <w:rFonts w:ascii="Times New Roman" w:eastAsia="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Жалоба должна содержать:</w:t>
      </w:r>
    </w:p>
    <w:p w:rsidR="006C146E" w:rsidRPr="006C146E" w:rsidRDefault="006C146E" w:rsidP="006C146E">
      <w:pPr>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наименование</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должностного лица</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Уполномоченного органа</w:t>
      </w:r>
      <w:r w:rsidRPr="006C146E">
        <w:rPr>
          <w:rFonts w:ascii="Times New Roman" w:eastAsia="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C146E" w:rsidRPr="006C146E" w:rsidRDefault="006C146E" w:rsidP="006C146E">
      <w:pPr>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46E" w:rsidRPr="006C146E" w:rsidRDefault="006C146E" w:rsidP="006C146E">
      <w:pPr>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C146E" w:rsidRPr="006C146E" w:rsidRDefault="006C146E" w:rsidP="006C146E">
      <w:pPr>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C146E" w:rsidRPr="006C146E" w:rsidRDefault="006C146E" w:rsidP="006C146E">
      <w:pPr>
        <w:spacing w:after="0" w:line="240" w:lineRule="auto"/>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 </w:t>
      </w: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5.5. Сроки рассмотрения жалобы</w:t>
      </w: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C146E" w:rsidRPr="006C146E" w:rsidRDefault="006C146E" w:rsidP="006C146E">
      <w:pPr>
        <w:spacing w:after="0" w:line="240" w:lineRule="auto"/>
        <w:ind w:firstLine="720"/>
        <w:jc w:val="both"/>
        <w:rPr>
          <w:rFonts w:ascii="Times New Roman" w:eastAsia="Times New Roman" w:hAnsi="Times New Roman" w:cs="Times New Roman"/>
          <w:sz w:val="28"/>
          <w:szCs w:val="28"/>
        </w:rPr>
      </w:pP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5.6. Результат рассмотрения жалобы</w:t>
      </w:r>
    </w:p>
    <w:p w:rsidR="006C146E" w:rsidRPr="006C146E" w:rsidRDefault="006C146E" w:rsidP="006C146E">
      <w:pPr>
        <w:autoSpaceDE w:val="0"/>
        <w:autoSpaceDN w:val="0"/>
        <w:adjustRightInd w:val="0"/>
        <w:spacing w:after="0" w:line="240" w:lineRule="auto"/>
        <w:jc w:val="center"/>
        <w:rPr>
          <w:rFonts w:ascii="Times New Roman" w:eastAsia="Times New Roman" w:hAnsi="Times New Roman" w:cs="Times New Roman"/>
          <w:b/>
          <w:sz w:val="28"/>
          <w:szCs w:val="28"/>
        </w:rPr>
      </w:pPr>
    </w:p>
    <w:p w:rsidR="006C146E" w:rsidRPr="006C146E" w:rsidRDefault="006C146E" w:rsidP="003D0FC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По результатам рассмотрения жалобы принимается одно из следующих</w:t>
      </w:r>
    </w:p>
    <w:p w:rsidR="006C146E" w:rsidRPr="006C146E" w:rsidRDefault="006C146E" w:rsidP="006C146E">
      <w:pPr>
        <w:autoSpaceDE w:val="0"/>
        <w:autoSpaceDN w:val="0"/>
        <w:adjustRightInd w:val="0"/>
        <w:spacing w:after="0" w:line="240" w:lineRule="auto"/>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решений:</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2) в удовлетворении жалобы отказывается. </w:t>
      </w:r>
    </w:p>
    <w:p w:rsidR="003D0FC1" w:rsidRPr="003D0FC1" w:rsidRDefault="006C146E" w:rsidP="003D0F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lang w:eastAsia="en-US"/>
        </w:rPr>
        <w:t>Уполномоченный орган</w:t>
      </w:r>
      <w:r w:rsidRPr="006C146E">
        <w:rPr>
          <w:rFonts w:ascii="Times New Roman" w:eastAsia="Times New Roman" w:hAnsi="Times New Roman" w:cs="Times New Roman"/>
          <w:sz w:val="28"/>
          <w:szCs w:val="28"/>
        </w:rPr>
        <w:t xml:space="preserve"> отказывает в удовлетворении жалобы в соответствии с основаниями, предусмотренными </w:t>
      </w:r>
      <w:r w:rsidR="003D0FC1" w:rsidRPr="003D0FC1">
        <w:rPr>
          <w:rFonts w:ascii="Times New Roman" w:eastAsia="Times New Roman" w:hAnsi="Times New Roman" w:cs="Times New Roman"/>
          <w:sz w:val="28"/>
          <w:szCs w:val="28"/>
        </w:rPr>
        <w:t>постановлением администрации Южно-Кубанского сельского поселения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rsidR="006C146E" w:rsidRPr="006C146E" w:rsidRDefault="003D0FC1" w:rsidP="003D0F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FC1">
        <w:rPr>
          <w:rFonts w:ascii="Times New Roman" w:eastAsia="Times New Roman" w:hAnsi="Times New Roman" w:cs="Times New Roman"/>
          <w:sz w:val="28"/>
          <w:szCs w:val="28"/>
        </w:rPr>
        <w:t>Уполномоченный орган оставляет жалобу без ответа в соответствии с основаниями, предусмотренными постановлением № 688.</w:t>
      </w:r>
      <w:r w:rsidR="006C146E" w:rsidRPr="006C146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146E" w:rsidRPr="006C146E" w:rsidRDefault="006C146E" w:rsidP="006C14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5.7. Порядок информирования Заявителя о результатах</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рассмотрения жалобы</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bookmarkStart w:id="19" w:name="sub_11281"/>
      <w:r w:rsidRPr="006C146E">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bookmarkStart w:id="20" w:name="sub_11282"/>
      <w:bookmarkEnd w:id="19"/>
      <w:r w:rsidRPr="006C146E">
        <w:rPr>
          <w:rFonts w:ascii="Times New Roman" w:eastAsia="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0"/>
    <w:p w:rsid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D0FC1" w:rsidRPr="006C146E" w:rsidRDefault="003D0FC1"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5.8. Порядок обжалования решения по жалобе</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lang w:eastAsia="en-US"/>
        </w:rPr>
      </w:pPr>
      <w:r w:rsidRPr="006C146E">
        <w:rPr>
          <w:rFonts w:ascii="Times New Roman" w:eastAsia="Times New Roman" w:hAnsi="Times New Roman" w:cs="Times New Roman"/>
          <w:sz w:val="28"/>
          <w:szCs w:val="28"/>
        </w:rPr>
        <w:t xml:space="preserve">Заявители имеют право обжаловать </w:t>
      </w:r>
      <w:r w:rsidRPr="006C146E">
        <w:rPr>
          <w:rFonts w:ascii="Times New Roman" w:eastAsia="Times New Roman" w:hAnsi="Times New Roman" w:cs="Times New Roman"/>
          <w:sz w:val="28"/>
          <w:szCs w:val="28"/>
          <w:lang w:eastAsia="en-US"/>
        </w:rPr>
        <w:t>решения и действия (бездействие), принятые (осуществляемые)</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Уполномоченным органом, должностным лицом</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lang w:eastAsia="en-US"/>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Заявители имеют право обратиться в</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Уполномоченный орган</w:t>
      </w:r>
      <w:r w:rsidRPr="006C146E">
        <w:rPr>
          <w:rFonts w:ascii="Times New Roman" w:eastAsia="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6C146E">
        <w:rPr>
          <w:rFonts w:ascii="Times New Roman" w:eastAsia="Times New Roman" w:hAnsi="Times New Roman" w:cs="Times New Roman"/>
          <w:sz w:val="28"/>
          <w:szCs w:val="28"/>
          <w:lang w:eastAsia="en-US"/>
        </w:rPr>
        <w:t xml:space="preserve"> </w:t>
      </w:r>
      <w:r w:rsidR="003D0FC1" w:rsidRPr="003D0FC1">
        <w:rPr>
          <w:rFonts w:ascii="Times New Roman" w:eastAsia="Times New Roman" w:hAnsi="Times New Roman" w:cs="Times New Roman"/>
          <w:sz w:val="28"/>
          <w:szCs w:val="28"/>
          <w:lang w:eastAsia="en-US"/>
        </w:rPr>
        <w:t xml:space="preserve">Южно-Кубанского </w:t>
      </w:r>
      <w:r w:rsidRPr="006C146E">
        <w:rPr>
          <w:rFonts w:ascii="Times New Roman" w:eastAsia="Times New Roman" w:hAnsi="Times New Roman" w:cs="Times New Roman"/>
          <w:sz w:val="28"/>
          <w:szCs w:val="28"/>
          <w:lang w:eastAsia="en-US"/>
        </w:rPr>
        <w:t>сельского поселения Динского района</w:t>
      </w:r>
      <w:r w:rsidRPr="006C146E">
        <w:rPr>
          <w:rFonts w:ascii="Times New Roman" w:eastAsia="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6C146E" w:rsidRPr="006C146E" w:rsidRDefault="006C146E" w:rsidP="006C146E">
      <w:pPr>
        <w:spacing w:after="0" w:line="240" w:lineRule="auto"/>
        <w:ind w:firstLine="709"/>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5.10. Способы информирования Заявителей о порядке</w:t>
      </w: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подачи и рассмотрения жалобы</w:t>
      </w:r>
    </w:p>
    <w:p w:rsidR="006C146E" w:rsidRPr="006C146E" w:rsidRDefault="006C146E" w:rsidP="006C146E">
      <w:pPr>
        <w:spacing w:after="0" w:line="240" w:lineRule="auto"/>
        <w:ind w:firstLine="709"/>
        <w:jc w:val="both"/>
        <w:rPr>
          <w:rFonts w:ascii="Times New Roman" w:eastAsia="Times New Roman" w:hAnsi="Times New Roman" w:cs="Times New Roman"/>
          <w:b/>
          <w:sz w:val="28"/>
          <w:szCs w:val="28"/>
        </w:rPr>
      </w:pPr>
    </w:p>
    <w:p w:rsidR="003D0FC1"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w:t>
      </w: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нформационных стендах, расположенных в местах предоставления Муниципальной услуги непосредственно в</w:t>
      </w:r>
      <w:r w:rsidRPr="006C146E">
        <w:rPr>
          <w:rFonts w:ascii="Times New Roman" w:eastAsia="Times New Roman" w:hAnsi="Times New Roman" w:cs="Times New Roman"/>
          <w:i/>
          <w:sz w:val="28"/>
          <w:szCs w:val="28"/>
          <w:lang w:eastAsia="en-US"/>
        </w:rPr>
        <w:t xml:space="preserve"> </w:t>
      </w:r>
      <w:r w:rsidRPr="006C146E">
        <w:rPr>
          <w:rFonts w:ascii="Times New Roman" w:eastAsia="Times New Roman" w:hAnsi="Times New Roman" w:cs="Times New Roman"/>
          <w:sz w:val="28"/>
          <w:szCs w:val="28"/>
          <w:lang w:eastAsia="en-US"/>
        </w:rPr>
        <w:t>Уполномоченном органе</w:t>
      </w:r>
      <w:r w:rsidRPr="006C146E">
        <w:rPr>
          <w:rFonts w:ascii="Times New Roman" w:eastAsia="Times New Roman" w:hAnsi="Times New Roman" w:cs="Times New Roman"/>
          <w:sz w:val="28"/>
          <w:szCs w:val="28"/>
        </w:rPr>
        <w:t xml:space="preserve">, на официальном сайте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lang w:eastAsia="en-US"/>
        </w:rPr>
        <w:t xml:space="preserve">сельского поселения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Pr="006C146E">
        <w:rPr>
          <w:rFonts w:ascii="Times New Roman" w:eastAsia="Times New Roman" w:hAnsi="Times New Roman" w:cs="Times New Roman"/>
          <w:sz w:val="28"/>
          <w:szCs w:val="28"/>
          <w:lang w:eastAsia="en-US"/>
        </w:rPr>
        <w:t>района</w:t>
      </w:r>
      <w:r w:rsidRPr="006C146E">
        <w:rPr>
          <w:rFonts w:ascii="Times New Roman" w:eastAsia="Times New Roman" w:hAnsi="Times New Roman" w:cs="Times New Roman"/>
          <w:sz w:val="28"/>
          <w:szCs w:val="28"/>
        </w:rPr>
        <w:t>, в МФЦ, на Едином портале, Региональном портале.</w:t>
      </w:r>
    </w:p>
    <w:p w:rsidR="006C146E" w:rsidRPr="006C146E" w:rsidRDefault="006C146E" w:rsidP="006C146E">
      <w:pPr>
        <w:spacing w:after="0" w:line="240" w:lineRule="auto"/>
        <w:rPr>
          <w:rFonts w:ascii="Times New Roman" w:eastAsia="Times New Roman" w:hAnsi="Times New Roman" w:cs="Times New Roman"/>
          <w:b/>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 xml:space="preserve">6. ОСОБЕННОСТИ ВЫПОЛНЕНИЯ АДМИНИСТРАТИВНЫХ ПРОЦЕДУР (ДЕЙСТВИЙ) В МНОГОФУНКЦИОНАЛЬНЫХ ЦЕНТРАХ </w:t>
      </w:r>
    </w:p>
    <w:p w:rsidR="006C146E" w:rsidRPr="006C146E" w:rsidRDefault="006C146E" w:rsidP="006C146E">
      <w:pPr>
        <w:spacing w:after="0" w:line="240" w:lineRule="auto"/>
        <w:jc w:val="center"/>
        <w:rPr>
          <w:rFonts w:ascii="Times New Roman" w:eastAsia="Times New Roman" w:hAnsi="Times New Roman" w:cs="Times New Roman"/>
          <w:b/>
          <w:i/>
          <w:sz w:val="28"/>
          <w:szCs w:val="28"/>
        </w:rPr>
      </w:pPr>
    </w:p>
    <w:p w:rsidR="006C146E" w:rsidRPr="006C146E" w:rsidRDefault="006C146E" w:rsidP="006C146E">
      <w:pPr>
        <w:spacing w:after="0" w:line="240" w:lineRule="auto"/>
        <w:jc w:val="center"/>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6.1. Перечень административных процедур (действий),</w:t>
      </w:r>
    </w:p>
    <w:p w:rsidR="006C146E" w:rsidRPr="006C146E" w:rsidRDefault="006C146E" w:rsidP="006C146E">
      <w:pPr>
        <w:spacing w:after="0" w:line="240" w:lineRule="auto"/>
        <w:jc w:val="center"/>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выполняемых многофункциональными центрами пр</w:t>
      </w:r>
      <w:r w:rsidR="003D0FC1">
        <w:rPr>
          <w:rFonts w:ascii="Times New Roman" w:eastAsia="Times New Roman" w:hAnsi="Times New Roman" w:cs="Times New Roman"/>
          <w:b/>
          <w:color w:val="000000"/>
          <w:sz w:val="28"/>
          <w:szCs w:val="28"/>
        </w:rPr>
        <w:t xml:space="preserve">едоставления государственных и </w:t>
      </w:r>
      <w:r w:rsidRPr="006C146E">
        <w:rPr>
          <w:rFonts w:ascii="Times New Roman" w:eastAsia="Times New Roman" w:hAnsi="Times New Roman" w:cs="Times New Roman"/>
          <w:b/>
          <w:color w:val="000000"/>
          <w:sz w:val="28"/>
          <w:szCs w:val="28"/>
        </w:rPr>
        <w:t>муниципальных услуг</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w:t>
      </w:r>
      <w:r w:rsidRPr="006C146E">
        <w:rPr>
          <w:rFonts w:ascii="Times New Roman" w:eastAsia="Times New Roman" w:hAnsi="Times New Roman" w:cs="Times New Roman"/>
          <w:color w:val="000000"/>
          <w:sz w:val="28"/>
          <w:szCs w:val="28"/>
        </w:rP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D0FC1"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6.2. Порядок выполнения административных процедур (действий)</w:t>
      </w:r>
      <w:r w:rsidR="003D0FC1">
        <w:rPr>
          <w:rFonts w:ascii="Times New Roman" w:eastAsia="Times New Roman" w:hAnsi="Times New Roman" w:cs="Times New Roman"/>
          <w:b/>
          <w:color w:val="000000"/>
          <w:sz w:val="28"/>
          <w:szCs w:val="28"/>
        </w:rPr>
        <w:t xml:space="preserve"> многофункциональными центрами </w:t>
      </w:r>
      <w:r w:rsidRPr="006C146E">
        <w:rPr>
          <w:rFonts w:ascii="Times New Roman" w:eastAsia="Times New Roman" w:hAnsi="Times New Roman" w:cs="Times New Roman"/>
          <w:b/>
          <w:color w:val="000000"/>
          <w:sz w:val="28"/>
          <w:szCs w:val="28"/>
        </w:rPr>
        <w:t>предоставления государственных</w:t>
      </w:r>
    </w:p>
    <w:p w:rsidR="006C146E" w:rsidRPr="006C146E" w:rsidRDefault="006C146E" w:rsidP="006C146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C146E">
        <w:rPr>
          <w:rFonts w:ascii="Times New Roman" w:eastAsia="Times New Roman" w:hAnsi="Times New Roman" w:cs="Times New Roman"/>
          <w:b/>
          <w:color w:val="000000"/>
          <w:sz w:val="28"/>
          <w:szCs w:val="28"/>
        </w:rPr>
        <w:t>и муниципальных услуг</w:t>
      </w:r>
    </w:p>
    <w:p w:rsidR="006C146E" w:rsidRPr="006C146E" w:rsidRDefault="006C146E" w:rsidP="006C146E">
      <w:pPr>
        <w:spacing w:after="0" w:line="240" w:lineRule="auto"/>
        <w:jc w:val="center"/>
        <w:rPr>
          <w:rFonts w:ascii="Times New Roman" w:eastAsia="Times New Roman" w:hAnsi="Times New Roman" w:cs="Times New Roman"/>
          <w:b/>
          <w:color w:val="000000"/>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lastRenderedPageBreak/>
        <w:t xml:space="preserve">Работник МФЦ при приеме заявления о предоставлении Муниципальной услуги: </w:t>
      </w:r>
    </w:p>
    <w:p w:rsidR="006C146E" w:rsidRPr="006C146E" w:rsidRDefault="003D0FC1" w:rsidP="006C14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146E" w:rsidRPr="006C146E">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w:t>
      </w:r>
      <w:r>
        <w:rPr>
          <w:rFonts w:ascii="Times New Roman" w:eastAsia="Times New Roman" w:hAnsi="Times New Roman" w:cs="Times New Roman"/>
          <w:color w:val="000000"/>
          <w:sz w:val="28"/>
          <w:szCs w:val="28"/>
        </w:rPr>
        <w:t xml:space="preserve">1 статьи 7 Федерального закона </w:t>
      </w:r>
      <w:r w:rsidR="006C146E" w:rsidRPr="006C146E">
        <w:rPr>
          <w:rFonts w:ascii="Times New Roman" w:eastAsia="Times New Roman" w:hAnsi="Times New Roman" w:cs="Times New Roman"/>
          <w:color w:val="000000"/>
          <w:sz w:val="28"/>
          <w:szCs w:val="28"/>
        </w:rPr>
        <w:t>№ 210-ФЗ;</w:t>
      </w:r>
    </w:p>
    <w:p w:rsidR="006C146E" w:rsidRPr="006C146E" w:rsidRDefault="003D0FC1" w:rsidP="006C14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146E" w:rsidRPr="006C146E">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C146E" w:rsidRPr="006C146E" w:rsidRDefault="003D0FC1" w:rsidP="006C146E">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6C146E" w:rsidRPr="006C146E">
        <w:rPr>
          <w:rFonts w:ascii="Times New Roman" w:eastAsia="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6C146E" w:rsidRPr="006C146E" w:rsidRDefault="003D0FC1" w:rsidP="006C14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146E" w:rsidRPr="006C146E">
        <w:rPr>
          <w:rFonts w:ascii="Times New Roman" w:eastAsia="Times New Roman" w:hAnsi="Times New Roman" w:cs="Times New Roman"/>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C146E" w:rsidRPr="006C146E" w:rsidRDefault="003D0FC1" w:rsidP="006C14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146E" w:rsidRPr="003D0FC1">
        <w:rPr>
          <w:rFonts w:ascii="Times New Roman" w:eastAsia="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26" w:history="1">
        <w:r w:rsidR="006C146E" w:rsidRPr="003D0FC1">
          <w:rPr>
            <w:rFonts w:ascii="Times New Roman" w:eastAsia="Times New Roman" w:hAnsi="Times New Roman" w:cs="Times New Roman"/>
            <w:color w:val="000000" w:themeColor="text1"/>
            <w:sz w:val="28"/>
            <w:szCs w:val="28"/>
          </w:rPr>
          <w:t>пунктами 1</w:t>
        </w:r>
      </w:hyperlink>
      <w:r w:rsidR="006C146E" w:rsidRPr="003D0FC1">
        <w:rPr>
          <w:rFonts w:ascii="Times New Roman" w:eastAsia="Times New Roman" w:hAnsi="Times New Roman" w:cs="Times New Roman"/>
          <w:color w:val="000000" w:themeColor="text1"/>
          <w:sz w:val="28"/>
          <w:szCs w:val="28"/>
        </w:rPr>
        <w:t xml:space="preserve">-3, 7, </w:t>
      </w:r>
      <w:hyperlink r:id="rId27" w:history="1">
        <w:r w:rsidR="006C146E" w:rsidRPr="003D0FC1">
          <w:rPr>
            <w:rFonts w:ascii="Times New Roman" w:eastAsia="Times New Roman" w:hAnsi="Times New Roman" w:cs="Times New Roman"/>
            <w:color w:val="000000" w:themeColor="text1"/>
            <w:sz w:val="28"/>
            <w:szCs w:val="28"/>
          </w:rPr>
          <w:t>9</w:t>
        </w:r>
      </w:hyperlink>
      <w:r w:rsidR="006C146E" w:rsidRPr="003D0FC1">
        <w:rPr>
          <w:rFonts w:ascii="Times New Roman" w:eastAsia="Times New Roman" w:hAnsi="Times New Roman" w:cs="Times New Roman"/>
          <w:color w:val="000000" w:themeColor="text1"/>
          <w:sz w:val="28"/>
          <w:szCs w:val="28"/>
        </w:rPr>
        <w:t xml:space="preserve">, 9.1 и </w:t>
      </w:r>
      <w:hyperlink r:id="rId28" w:history="1">
        <w:r w:rsidR="006C146E" w:rsidRPr="003D0FC1">
          <w:rPr>
            <w:rFonts w:ascii="Times New Roman" w:eastAsia="Times New Roman" w:hAnsi="Times New Roman" w:cs="Times New Roman"/>
            <w:color w:val="000000" w:themeColor="text1"/>
            <w:sz w:val="28"/>
            <w:szCs w:val="28"/>
          </w:rPr>
          <w:t>18 части 6 статьи 7</w:t>
        </w:r>
      </w:hyperlink>
      <w:r w:rsidR="006C146E" w:rsidRPr="003D0FC1">
        <w:rPr>
          <w:rFonts w:ascii="Times New Roman" w:eastAsia="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w:t>
      </w:r>
      <w:r w:rsidR="006C146E" w:rsidRPr="006C146E">
        <w:rPr>
          <w:rFonts w:ascii="Times New Roman" w:eastAsia="Times New Roman" w:hAnsi="Times New Roman" w:cs="Times New Roman"/>
          <w:color w:val="000000"/>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C146E" w:rsidRPr="006C146E" w:rsidRDefault="003D0FC1" w:rsidP="006C14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146E" w:rsidRPr="006C146E">
        <w:rPr>
          <w:rFonts w:ascii="Times New Roman" w:eastAsia="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МФЦ:</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lastRenderedPageBreak/>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6C146E" w:rsidRPr="006C146E" w:rsidRDefault="006C146E" w:rsidP="006C146E">
      <w:pPr>
        <w:spacing w:after="0" w:line="240" w:lineRule="auto"/>
        <w:ind w:firstLine="709"/>
        <w:jc w:val="both"/>
        <w:rPr>
          <w:rFonts w:ascii="Times New Roman" w:eastAsia="Times New Roman" w:hAnsi="Times New Roman" w:cs="Times New Roman"/>
          <w:i/>
          <w:color w:val="000000"/>
          <w:sz w:val="28"/>
          <w:szCs w:val="28"/>
        </w:rPr>
      </w:pPr>
      <w:r w:rsidRPr="006C146E">
        <w:rPr>
          <w:rFonts w:ascii="Times New Roman" w:eastAsia="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w:t>
      </w:r>
      <w:r w:rsidR="003D0FC1">
        <w:rPr>
          <w:rFonts w:ascii="Times New Roman" w:eastAsia="Times New Roman" w:hAnsi="Times New Roman" w:cs="Times New Roman"/>
          <w:color w:val="000000"/>
          <w:sz w:val="28"/>
          <w:szCs w:val="28"/>
        </w:rPr>
        <w:t xml:space="preserve">9 настоящего Административного </w:t>
      </w:r>
      <w:r w:rsidRPr="006C146E">
        <w:rPr>
          <w:rFonts w:ascii="Times New Roman" w:eastAsia="Times New Roman" w:hAnsi="Times New Roman" w:cs="Times New Roman"/>
          <w:color w:val="000000"/>
          <w:sz w:val="28"/>
          <w:szCs w:val="28"/>
        </w:rPr>
        <w:t>регламента</w:t>
      </w:r>
      <w:r w:rsidRPr="006C146E">
        <w:rPr>
          <w:rFonts w:ascii="Times New Roman" w:eastAsia="Times New Roman" w:hAnsi="Times New Roman" w:cs="Times New Roman"/>
          <w:i/>
          <w:color w:val="000000"/>
          <w:sz w:val="28"/>
          <w:szCs w:val="28"/>
        </w:rPr>
        <w:t>.</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lastRenderedPageBreak/>
        <w:t xml:space="preserve">При отсутствии технической возможности МФЦ, в том числе при отсутствии возможности </w:t>
      </w:r>
      <w:r w:rsidR="003D0FC1">
        <w:rPr>
          <w:rFonts w:ascii="Times New Roman" w:eastAsia="Times New Roman" w:hAnsi="Times New Roman" w:cs="Times New Roman"/>
          <w:color w:val="000000"/>
          <w:sz w:val="28"/>
          <w:szCs w:val="28"/>
        </w:rPr>
        <w:t xml:space="preserve">выполнить требования к формату </w:t>
      </w:r>
      <w:r w:rsidRPr="006C146E">
        <w:rPr>
          <w:rFonts w:ascii="Times New Roman" w:eastAsia="Times New Roman" w:hAnsi="Times New Roman" w:cs="Times New Roman"/>
          <w:color w:val="000000"/>
          <w:sz w:val="28"/>
          <w:szCs w:val="28"/>
        </w:rPr>
        <w:t>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адресность направления (соответствие Уполномоченного органа);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 и специалиста Уполномоченного органа.</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bookmarkStart w:id="21" w:name="sub_623"/>
      <w:r w:rsidRPr="006C146E">
        <w:rPr>
          <w:rFonts w:ascii="Times New Roman" w:eastAsia="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C146E" w:rsidRPr="006C146E" w:rsidRDefault="006C146E" w:rsidP="006C146E">
      <w:pPr>
        <w:spacing w:after="0" w:line="240" w:lineRule="auto"/>
        <w:ind w:firstLine="709"/>
        <w:jc w:val="both"/>
        <w:rPr>
          <w:rFonts w:ascii="Times New Roman" w:eastAsia="Times New Roman" w:hAnsi="Times New Roman" w:cs="Times New Roman"/>
          <w:color w:val="000000"/>
          <w:sz w:val="28"/>
          <w:szCs w:val="28"/>
        </w:rPr>
      </w:pPr>
      <w:bookmarkStart w:id="22" w:name="sub_624"/>
      <w:bookmarkEnd w:id="21"/>
      <w:r w:rsidRPr="006C146E">
        <w:rPr>
          <w:rFonts w:ascii="Times New Roman" w:eastAsia="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2"/>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C146E" w:rsidRPr="006C146E" w:rsidRDefault="006C146E" w:rsidP="006C146E">
      <w:pPr>
        <w:widowControl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6C146E" w:rsidRPr="006C146E" w:rsidRDefault="006C146E" w:rsidP="006C146E">
      <w:pPr>
        <w:widowControl w:val="0"/>
        <w:spacing w:after="0" w:line="240" w:lineRule="auto"/>
        <w:ind w:firstLine="851"/>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Результатом исполнения административной процедуры является </w:t>
      </w:r>
      <w:r w:rsidRPr="006C146E">
        <w:rPr>
          <w:rFonts w:ascii="Times New Roman" w:eastAsia="Times New Roman" w:hAnsi="Times New Roman" w:cs="Times New Roman"/>
          <w:color w:val="000000"/>
          <w:sz w:val="28"/>
          <w:szCs w:val="28"/>
        </w:rPr>
        <w:lastRenderedPageBreak/>
        <w:t>получение МФЦ результата предоставления Муниципальной услуги для его выдачи Заявителю.</w:t>
      </w:r>
    </w:p>
    <w:p w:rsidR="006C146E" w:rsidRPr="006C146E" w:rsidRDefault="006C146E" w:rsidP="006C146E">
      <w:pPr>
        <w:widowControl w:val="0"/>
        <w:spacing w:after="0" w:line="240" w:lineRule="auto"/>
        <w:ind w:firstLine="851"/>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6C146E" w:rsidRPr="006C146E" w:rsidRDefault="006C146E" w:rsidP="006C146E">
      <w:pPr>
        <w:widowControl w:val="0"/>
        <w:spacing w:after="0" w:line="240" w:lineRule="auto"/>
        <w:ind w:firstLine="851"/>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146E" w:rsidRPr="006C146E" w:rsidRDefault="006C146E" w:rsidP="006C146E">
      <w:pPr>
        <w:widowControl w:val="0"/>
        <w:spacing w:after="0" w:line="240" w:lineRule="auto"/>
        <w:ind w:firstLine="851"/>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C146E">
        <w:rPr>
          <w:rFonts w:ascii="Times New Roman" w:eastAsia="Times New Roman" w:hAnsi="Times New Roman" w:cs="Times New Roman"/>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Работник МФЦ осуществляет составление и выдачу Заявителю документов на бумажном носит</w:t>
      </w:r>
      <w:r w:rsidR="003D0FC1">
        <w:rPr>
          <w:rFonts w:ascii="Times New Roman" w:eastAsia="Times New Roman" w:hAnsi="Times New Roman" w:cs="Times New Roman"/>
          <w:color w:val="000000"/>
          <w:sz w:val="28"/>
          <w:szCs w:val="28"/>
        </w:rPr>
        <w:t xml:space="preserve">еле, подтверждающих содержание </w:t>
      </w:r>
      <w:r w:rsidRPr="006C146E">
        <w:rPr>
          <w:rFonts w:ascii="Times New Roman" w:eastAsia="Times New Roman" w:hAnsi="Times New Roman" w:cs="Times New Roman"/>
          <w:color w:val="000000"/>
          <w:sz w:val="28"/>
          <w:szCs w:val="28"/>
        </w:rPr>
        <w:t>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6C146E">
        <w:rPr>
          <w:rFonts w:ascii="Times New Roman" w:eastAsia="Times New Roman" w:hAnsi="Times New Roman" w:cs="Times New Roman"/>
          <w:color w:val="000000"/>
          <w:sz w:val="28"/>
          <w:szCs w:val="28"/>
        </w:rPr>
        <w:lastRenderedPageBreak/>
        <w:t>подтверждающая получение результата предоставления Муниципальной услуги Заявит</w:t>
      </w:r>
      <w:bookmarkStart w:id="23" w:name="_GoBack"/>
      <w:bookmarkEnd w:id="23"/>
      <w:r w:rsidRPr="006C146E">
        <w:rPr>
          <w:rFonts w:ascii="Times New Roman" w:eastAsia="Times New Roman" w:hAnsi="Times New Roman" w:cs="Times New Roman"/>
          <w:color w:val="000000"/>
          <w:sz w:val="28"/>
          <w:szCs w:val="28"/>
        </w:rPr>
        <w:t>елем.</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C146E">
        <w:rPr>
          <w:rFonts w:ascii="Times New Roman" w:eastAsia="Times New Roman" w:hAnsi="Times New Roman" w:cs="Times New Roman"/>
          <w:color w:val="000000"/>
          <w:sz w:val="28"/>
          <w:szCs w:val="28"/>
        </w:rPr>
        <w:t>Исполнение данной административной процедуры возложено на работника МФЦ.</w:t>
      </w:r>
    </w:p>
    <w:p w:rsidR="006C146E" w:rsidRPr="006C146E" w:rsidRDefault="006C146E" w:rsidP="006C1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C146E" w:rsidRPr="006C146E" w:rsidRDefault="006C146E" w:rsidP="006C146E">
      <w:pPr>
        <w:spacing w:after="0" w:line="240" w:lineRule="auto"/>
        <w:jc w:val="center"/>
        <w:rPr>
          <w:rFonts w:ascii="Times New Roman" w:eastAsia="Times New Roman" w:hAnsi="Times New Roman" w:cs="Times New Roman"/>
          <w:b/>
          <w:sz w:val="28"/>
          <w:szCs w:val="28"/>
        </w:rPr>
      </w:pPr>
      <w:r w:rsidRPr="006C146E">
        <w:rPr>
          <w:rFonts w:ascii="Times New Roman" w:eastAsia="Times New Roman" w:hAnsi="Times New Roman" w:cs="Times New Roman"/>
          <w:b/>
          <w:sz w:val="28"/>
          <w:szCs w:val="28"/>
        </w:rPr>
        <w:t>7. СЛУЧАИ И ПОРЯДОК ПРЕДОСТАВЛЕНИЯ МУНИЦИПАЛЬНОЙ УСЛУГИ В УПРЕЖДАЮЩЕМ (ПРОАКТИВНОМ) РЕЖИМЕ</w:t>
      </w:r>
    </w:p>
    <w:p w:rsidR="006C146E" w:rsidRPr="006C146E" w:rsidRDefault="006C146E" w:rsidP="006C146E">
      <w:pPr>
        <w:spacing w:after="0" w:line="240" w:lineRule="auto"/>
        <w:jc w:val="center"/>
        <w:rPr>
          <w:rFonts w:ascii="Times New Roman" w:eastAsia="Times New Roman" w:hAnsi="Times New Roman" w:cs="Times New Roman"/>
          <w:sz w:val="28"/>
          <w:szCs w:val="28"/>
        </w:rPr>
      </w:pPr>
    </w:p>
    <w:p w:rsidR="006C146E" w:rsidRPr="006C146E" w:rsidRDefault="006C146E" w:rsidP="006C146E">
      <w:pPr>
        <w:spacing w:after="0" w:line="240" w:lineRule="auto"/>
        <w:ind w:firstLine="709"/>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6C146E" w:rsidRPr="006C146E" w:rsidRDefault="006C146E" w:rsidP="006C146E">
      <w:pPr>
        <w:spacing w:after="0" w:line="240" w:lineRule="auto"/>
        <w:jc w:val="both"/>
        <w:rPr>
          <w:rFonts w:ascii="Times New Roman" w:eastAsia="Times New Roman" w:hAnsi="Times New Roman" w:cs="Times New Roman"/>
          <w:sz w:val="28"/>
          <w:szCs w:val="28"/>
        </w:rPr>
      </w:pPr>
    </w:p>
    <w:p w:rsidR="006C146E" w:rsidRPr="006C146E" w:rsidRDefault="006C146E" w:rsidP="006C146E">
      <w:pPr>
        <w:spacing w:after="0" w:line="240" w:lineRule="auto"/>
        <w:jc w:val="both"/>
        <w:rPr>
          <w:rFonts w:ascii="Times New Roman" w:eastAsia="Times New Roman" w:hAnsi="Times New Roman" w:cs="Times New Roman"/>
          <w:sz w:val="28"/>
          <w:szCs w:val="28"/>
        </w:rPr>
      </w:pPr>
    </w:p>
    <w:p w:rsidR="006C146E" w:rsidRDefault="006C146E" w:rsidP="006C146E">
      <w:pPr>
        <w:spacing w:after="0" w:line="240" w:lineRule="auto"/>
        <w:jc w:val="both"/>
        <w:rPr>
          <w:rFonts w:ascii="Times New Roman" w:eastAsia="Times New Roman" w:hAnsi="Times New Roman" w:cs="Times New Roman"/>
          <w:sz w:val="28"/>
          <w:szCs w:val="28"/>
        </w:rPr>
      </w:pPr>
    </w:p>
    <w:p w:rsidR="00185A65" w:rsidRPr="006C146E" w:rsidRDefault="00185A65" w:rsidP="006C14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w:t>
      </w:r>
    </w:p>
    <w:p w:rsidR="003D0FC1" w:rsidRPr="003D0FC1" w:rsidRDefault="00185A65" w:rsidP="003D0FC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3D0FC1" w:rsidRPr="003D0FC1">
        <w:rPr>
          <w:rFonts w:ascii="Times New Roman" w:eastAsia="Times New Roman" w:hAnsi="Times New Roman" w:cs="Times New Roman"/>
          <w:color w:val="000000"/>
          <w:sz w:val="28"/>
          <w:szCs w:val="28"/>
        </w:rPr>
        <w:t>ачальник</w:t>
      </w:r>
      <w:r>
        <w:rPr>
          <w:rFonts w:ascii="Times New Roman" w:eastAsia="Times New Roman" w:hAnsi="Times New Roman" w:cs="Times New Roman"/>
          <w:color w:val="000000"/>
          <w:sz w:val="28"/>
          <w:szCs w:val="28"/>
        </w:rPr>
        <w:t>а</w:t>
      </w:r>
      <w:r w:rsidR="003D0FC1" w:rsidRPr="003D0FC1">
        <w:rPr>
          <w:rFonts w:ascii="Times New Roman" w:eastAsia="Times New Roman" w:hAnsi="Times New Roman" w:cs="Times New Roman"/>
          <w:color w:val="000000"/>
          <w:sz w:val="28"/>
          <w:szCs w:val="28"/>
        </w:rPr>
        <w:t xml:space="preserve"> отдела жилищно-коммунального</w:t>
      </w:r>
    </w:p>
    <w:p w:rsidR="003D0FC1" w:rsidRPr="003D0FC1" w:rsidRDefault="003D0FC1" w:rsidP="003D0FC1">
      <w:pPr>
        <w:spacing w:after="0" w:line="240" w:lineRule="auto"/>
        <w:jc w:val="both"/>
        <w:rPr>
          <w:rFonts w:ascii="Times New Roman" w:eastAsia="Times New Roman" w:hAnsi="Times New Roman" w:cs="Times New Roman"/>
          <w:color w:val="000000"/>
          <w:sz w:val="28"/>
          <w:szCs w:val="28"/>
        </w:rPr>
      </w:pPr>
      <w:r w:rsidRPr="003D0FC1">
        <w:rPr>
          <w:rFonts w:ascii="Times New Roman" w:eastAsia="Times New Roman" w:hAnsi="Times New Roman" w:cs="Times New Roman"/>
          <w:color w:val="000000"/>
          <w:sz w:val="28"/>
          <w:szCs w:val="28"/>
        </w:rPr>
        <w:t xml:space="preserve">хозяйства, малого и среднего бизнеса                                              </w:t>
      </w:r>
      <w:r w:rsidR="00185A65">
        <w:rPr>
          <w:rFonts w:ascii="Times New Roman" w:eastAsia="Times New Roman" w:hAnsi="Times New Roman" w:cs="Times New Roman"/>
          <w:color w:val="000000"/>
          <w:sz w:val="28"/>
          <w:szCs w:val="28"/>
        </w:rPr>
        <w:t>Н.А. Кошелева</w:t>
      </w: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185A65" w:rsidRDefault="00185A65" w:rsidP="006C146E">
      <w:pPr>
        <w:spacing w:after="0" w:line="240" w:lineRule="auto"/>
        <w:ind w:left="5387" w:hanging="709"/>
        <w:jc w:val="center"/>
        <w:rPr>
          <w:rFonts w:ascii="Times New Roman" w:eastAsia="Times New Roman" w:hAnsi="Times New Roman" w:cs="Times New Roman"/>
          <w:bCs/>
          <w:iCs/>
          <w:sz w:val="28"/>
          <w:szCs w:val="28"/>
        </w:rPr>
      </w:pPr>
    </w:p>
    <w:p w:rsidR="00185A65" w:rsidRPr="006C146E" w:rsidRDefault="00185A65"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6C146E">
      <w:pPr>
        <w:spacing w:after="0" w:line="240" w:lineRule="auto"/>
        <w:ind w:left="5387" w:hanging="709"/>
        <w:jc w:val="center"/>
        <w:rPr>
          <w:rFonts w:ascii="Times New Roman" w:eastAsia="Times New Roman" w:hAnsi="Times New Roman" w:cs="Times New Roman"/>
          <w:bCs/>
          <w:iCs/>
          <w:sz w:val="28"/>
          <w:szCs w:val="28"/>
        </w:rPr>
      </w:pPr>
    </w:p>
    <w:p w:rsidR="006C146E" w:rsidRPr="006C146E" w:rsidRDefault="006C146E" w:rsidP="003D0FC1">
      <w:pPr>
        <w:spacing w:after="0" w:line="240" w:lineRule="auto"/>
        <w:rPr>
          <w:rFonts w:ascii="Times New Roman" w:eastAsia="Times New Roman" w:hAnsi="Times New Roman" w:cs="Times New Roman"/>
          <w:bCs/>
          <w:iCs/>
          <w:sz w:val="28"/>
          <w:szCs w:val="28"/>
        </w:rPr>
      </w:pP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lastRenderedPageBreak/>
        <w:t xml:space="preserve">Приложение </w:t>
      </w:r>
    </w:p>
    <w:p w:rsidR="006C146E" w:rsidRPr="006C146E" w:rsidRDefault="006C146E" w:rsidP="006C146E">
      <w:pPr>
        <w:spacing w:after="0" w:line="240" w:lineRule="auto"/>
        <w:ind w:left="4678" w:right="282"/>
        <w:jc w:val="both"/>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к административному регламенту</w:t>
      </w:r>
    </w:p>
    <w:p w:rsidR="006C146E" w:rsidRPr="006C146E" w:rsidRDefault="006C146E" w:rsidP="006C146E">
      <w:pPr>
        <w:spacing w:after="0" w:line="240" w:lineRule="auto"/>
        <w:ind w:left="4678" w:right="282"/>
        <w:jc w:val="both"/>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администрации </w:t>
      </w:r>
      <w:r w:rsidR="003D0FC1">
        <w:rPr>
          <w:rFonts w:ascii="Times New Roman" w:eastAsia="Times New Roman" w:hAnsi="Times New Roman" w:cs="Times New Roman"/>
          <w:bCs/>
          <w:iCs/>
          <w:sz w:val="28"/>
          <w:szCs w:val="28"/>
        </w:rPr>
        <w:t>Южно-Кубанского</w:t>
      </w:r>
      <w:r w:rsidRPr="006C146E">
        <w:rPr>
          <w:rFonts w:ascii="Times New Roman" w:eastAsia="Times New Roman" w:hAnsi="Times New Roman" w:cs="Times New Roman"/>
          <w:bCs/>
          <w:iCs/>
          <w:sz w:val="28"/>
          <w:szCs w:val="28"/>
        </w:rPr>
        <w:t xml:space="preserve"> сельского поселения Динского района</w:t>
      </w:r>
    </w:p>
    <w:p w:rsidR="006C146E" w:rsidRPr="006C146E" w:rsidRDefault="006C146E" w:rsidP="006C146E">
      <w:pPr>
        <w:spacing w:after="0" w:line="240" w:lineRule="auto"/>
        <w:ind w:left="4678" w:right="282"/>
        <w:jc w:val="both"/>
        <w:rPr>
          <w:rFonts w:ascii="Times New Roman" w:eastAsia="Times New Roman" w:hAnsi="Times New Roman" w:cs="Times New Roman"/>
          <w:sz w:val="28"/>
          <w:szCs w:val="28"/>
        </w:rPr>
      </w:pPr>
      <w:r w:rsidRPr="006C146E">
        <w:rPr>
          <w:rFonts w:ascii="Times New Roman" w:eastAsia="Times New Roman" w:hAnsi="Times New Roman" w:cs="Times New Roman"/>
          <w:bCs/>
          <w:iCs/>
          <w:sz w:val="28"/>
          <w:szCs w:val="28"/>
        </w:rPr>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146E">
        <w:rPr>
          <w:rFonts w:ascii="Times New Roman" w:eastAsia="Times New Roman" w:hAnsi="Times New Roman" w:cs="Times New Roman"/>
          <w:sz w:val="28"/>
          <w:szCs w:val="28"/>
        </w:rPr>
        <w:t>»</w:t>
      </w:r>
    </w:p>
    <w:p w:rsidR="006C146E" w:rsidRPr="006C146E" w:rsidRDefault="006C146E" w:rsidP="006C146E">
      <w:pPr>
        <w:spacing w:after="0" w:line="240" w:lineRule="auto"/>
        <w:ind w:left="4678" w:right="282"/>
        <w:jc w:val="both"/>
        <w:rPr>
          <w:rFonts w:ascii="Times New Roman" w:eastAsia="Times New Roman" w:hAnsi="Times New Roman" w:cs="Times New Roman"/>
          <w:sz w:val="28"/>
          <w:szCs w:val="28"/>
        </w:rPr>
      </w:pPr>
    </w:p>
    <w:p w:rsidR="006C146E" w:rsidRPr="006C146E" w:rsidRDefault="006C146E" w:rsidP="006C146E">
      <w:pPr>
        <w:tabs>
          <w:tab w:val="left" w:pos="900"/>
        </w:tabs>
        <w:spacing w:after="0" w:line="240" w:lineRule="auto"/>
        <w:jc w:val="center"/>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ФОРМА ЗАЯВЛЕНИЯ</w:t>
      </w:r>
    </w:p>
    <w:p w:rsidR="006C146E" w:rsidRPr="006C146E" w:rsidRDefault="006C146E" w:rsidP="006C146E">
      <w:pPr>
        <w:spacing w:after="0" w:line="240" w:lineRule="auto"/>
        <w:jc w:val="center"/>
        <w:outlineLvl w:val="0"/>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w:t>
      </w:r>
    </w:p>
    <w:p w:rsidR="006C146E" w:rsidRPr="006C146E" w:rsidRDefault="006C146E" w:rsidP="006C146E">
      <w:pPr>
        <w:spacing w:after="0" w:line="240" w:lineRule="auto"/>
        <w:ind w:left="4678" w:right="282"/>
        <w:jc w:val="center"/>
        <w:rPr>
          <w:rFonts w:ascii="Times New Roman" w:eastAsia="Times New Roman" w:hAnsi="Times New Roman" w:cs="Times New Roman"/>
          <w:sz w:val="28"/>
          <w:szCs w:val="28"/>
        </w:rPr>
      </w:pPr>
    </w:p>
    <w:p w:rsidR="006C146E" w:rsidRPr="006C146E" w:rsidRDefault="006C146E" w:rsidP="003D0FC1">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Главе </w:t>
      </w:r>
      <w:r w:rsidR="003D0FC1">
        <w:rPr>
          <w:rFonts w:ascii="Times New Roman" w:eastAsia="Times New Roman" w:hAnsi="Times New Roman" w:cs="Times New Roman"/>
          <w:bCs/>
          <w:iCs/>
          <w:sz w:val="28"/>
          <w:szCs w:val="28"/>
        </w:rPr>
        <w:t>Южно-Кубанского</w:t>
      </w:r>
      <w:r w:rsidR="003D0FC1" w:rsidRPr="006C146E">
        <w:rPr>
          <w:rFonts w:ascii="Times New Roman" w:eastAsia="Times New Roman" w:hAnsi="Times New Roman" w:cs="Times New Roman"/>
          <w:bCs/>
          <w:iCs/>
          <w:sz w:val="28"/>
          <w:szCs w:val="28"/>
        </w:rPr>
        <w:t xml:space="preserve"> </w:t>
      </w:r>
      <w:r w:rsidR="003D0FC1">
        <w:rPr>
          <w:rFonts w:ascii="Times New Roman" w:eastAsia="Times New Roman" w:hAnsi="Times New Roman" w:cs="Times New Roman"/>
          <w:bCs/>
          <w:iCs/>
          <w:sz w:val="28"/>
          <w:szCs w:val="28"/>
        </w:rPr>
        <w:t xml:space="preserve">сельского поселения </w:t>
      </w:r>
      <w:r w:rsidRPr="006C146E">
        <w:rPr>
          <w:rFonts w:ascii="Times New Roman" w:eastAsia="Times New Roman" w:hAnsi="Times New Roman" w:cs="Times New Roman"/>
          <w:bCs/>
          <w:iCs/>
          <w:sz w:val="28"/>
          <w:szCs w:val="28"/>
        </w:rPr>
        <w:t xml:space="preserve">Динского района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_________________________________ </w:t>
      </w:r>
    </w:p>
    <w:p w:rsidR="006C146E" w:rsidRPr="006C146E" w:rsidRDefault="006C146E" w:rsidP="006C146E">
      <w:pPr>
        <w:spacing w:after="0" w:line="240" w:lineRule="auto"/>
        <w:ind w:left="4678" w:right="-1"/>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гражданин/юридическое лицо _______ _________________________________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________________________________,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проживающего (ей) по адресу:/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юридический адрес ________________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_________________________________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тел.______________________________ </w:t>
      </w:r>
    </w:p>
    <w:p w:rsidR="006C146E" w:rsidRPr="006C146E" w:rsidRDefault="006C146E" w:rsidP="006C146E">
      <w:pPr>
        <w:spacing w:after="0" w:line="240" w:lineRule="auto"/>
        <w:ind w:left="4678" w:right="282"/>
        <w:rPr>
          <w:rFonts w:ascii="Times New Roman" w:eastAsia="Times New Roman" w:hAnsi="Times New Roman" w:cs="Times New Roman"/>
          <w:bCs/>
          <w:iCs/>
          <w:sz w:val="28"/>
          <w:szCs w:val="28"/>
        </w:rPr>
      </w:pPr>
      <w:r w:rsidRPr="006C146E">
        <w:rPr>
          <w:rFonts w:ascii="Times New Roman" w:eastAsia="Times New Roman" w:hAnsi="Times New Roman" w:cs="Times New Roman"/>
          <w:bCs/>
          <w:iCs/>
          <w:sz w:val="28"/>
          <w:szCs w:val="28"/>
        </w:rPr>
        <w:t xml:space="preserve">адрес электронной почты___________ </w:t>
      </w:r>
    </w:p>
    <w:p w:rsidR="006C146E" w:rsidRPr="006C146E" w:rsidRDefault="006C146E" w:rsidP="006C146E">
      <w:pPr>
        <w:spacing w:after="0" w:line="240" w:lineRule="auto"/>
        <w:ind w:left="4678" w:right="282"/>
        <w:rPr>
          <w:rFonts w:ascii="Times New Roman" w:eastAsia="Times New Roman" w:hAnsi="Times New Roman" w:cs="Times New Roman"/>
          <w:sz w:val="28"/>
          <w:szCs w:val="28"/>
        </w:rPr>
      </w:pPr>
      <w:r w:rsidRPr="006C146E">
        <w:rPr>
          <w:rFonts w:ascii="Times New Roman" w:eastAsia="Times New Roman" w:hAnsi="Times New Roman" w:cs="Times New Roman"/>
          <w:bCs/>
          <w:iCs/>
          <w:sz w:val="28"/>
          <w:szCs w:val="28"/>
        </w:rPr>
        <w:t>_________________________________</w:t>
      </w:r>
    </w:p>
    <w:p w:rsidR="006C146E" w:rsidRPr="006C146E" w:rsidRDefault="006C146E" w:rsidP="006C146E">
      <w:pPr>
        <w:spacing w:after="0" w:line="240" w:lineRule="auto"/>
        <w:ind w:left="-45"/>
        <w:jc w:val="center"/>
        <w:rPr>
          <w:rFonts w:ascii="Times New Roman" w:eastAsia="Times New Roman" w:hAnsi="Times New Roman" w:cs="Times New Roman"/>
          <w:sz w:val="28"/>
          <w:szCs w:val="28"/>
        </w:rPr>
      </w:pPr>
    </w:p>
    <w:p w:rsidR="006C146E" w:rsidRPr="006C146E" w:rsidRDefault="006C146E" w:rsidP="006C146E">
      <w:pPr>
        <w:spacing w:after="0" w:line="240" w:lineRule="auto"/>
        <w:ind w:left="-45"/>
        <w:jc w:val="center"/>
        <w:rPr>
          <w:rFonts w:ascii="Times New Roman" w:eastAsia="Times New Roman" w:hAnsi="Times New Roman" w:cs="Times New Roman"/>
          <w:sz w:val="28"/>
          <w:szCs w:val="28"/>
        </w:rPr>
      </w:pPr>
    </w:p>
    <w:p w:rsidR="006C146E" w:rsidRPr="006C146E" w:rsidRDefault="006C146E" w:rsidP="006C146E">
      <w:pPr>
        <w:spacing w:after="0" w:line="240" w:lineRule="auto"/>
        <w:ind w:left="-45"/>
        <w:jc w:val="center"/>
        <w:rPr>
          <w:rFonts w:ascii="Times New Roman" w:eastAsia="Times New Roman" w:hAnsi="Times New Roman" w:cs="Times New Roman"/>
          <w:sz w:val="28"/>
          <w:szCs w:val="28"/>
        </w:rPr>
      </w:pPr>
    </w:p>
    <w:p w:rsidR="006C146E" w:rsidRPr="006C146E" w:rsidRDefault="006C146E" w:rsidP="006C146E">
      <w:pPr>
        <w:spacing w:after="0" w:line="240" w:lineRule="auto"/>
        <w:jc w:val="center"/>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ЗАЯВЛЕНИЕ</w:t>
      </w:r>
    </w:p>
    <w:p w:rsidR="006C146E" w:rsidRPr="006C146E" w:rsidRDefault="006C146E" w:rsidP="006C146E">
      <w:pPr>
        <w:spacing w:after="0" w:line="240" w:lineRule="auto"/>
        <w:jc w:val="center"/>
        <w:outlineLvl w:val="0"/>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w:t>
      </w:r>
    </w:p>
    <w:p w:rsidR="006C146E" w:rsidRPr="006C146E" w:rsidRDefault="006C146E" w:rsidP="006C146E">
      <w:pPr>
        <w:spacing w:after="0" w:line="240" w:lineRule="auto"/>
        <w:rPr>
          <w:rFonts w:ascii="Times New Roman" w:eastAsia="Times New Roman" w:hAnsi="Times New Roman" w:cs="Times New Roman"/>
          <w:sz w:val="27"/>
          <w:szCs w:val="27"/>
        </w:rPr>
      </w:pPr>
      <w:r w:rsidRPr="006C146E">
        <w:rPr>
          <w:rFonts w:ascii="Times New Roman" w:eastAsia="Times New Roman" w:hAnsi="Times New Roman" w:cs="Times New Roman"/>
          <w:sz w:val="27"/>
          <w:szCs w:val="27"/>
        </w:rPr>
        <w:t>_______________________________________________________________________</w:t>
      </w:r>
    </w:p>
    <w:p w:rsidR="006C146E" w:rsidRPr="006C146E" w:rsidRDefault="006C146E" w:rsidP="006C146E">
      <w:pPr>
        <w:spacing w:after="0" w:line="240" w:lineRule="auto"/>
        <w:jc w:val="center"/>
        <w:rPr>
          <w:rFonts w:ascii="Times New Roman" w:eastAsia="Times New Roman" w:hAnsi="Times New Roman" w:cs="Times New Roman"/>
        </w:rPr>
      </w:pPr>
      <w:r w:rsidRPr="006C146E">
        <w:rPr>
          <w:rFonts w:ascii="Times New Roman" w:eastAsia="Times New Roman" w:hAnsi="Times New Roman" w:cs="Times New Roman"/>
        </w:rPr>
        <w:t>(фамилия, имя, отчество заявителя, наименование заявителя (для юридического лица)</w:t>
      </w:r>
    </w:p>
    <w:p w:rsidR="006C146E" w:rsidRPr="006C146E" w:rsidRDefault="006C146E" w:rsidP="006C146E">
      <w:pPr>
        <w:spacing w:after="0" w:line="240" w:lineRule="auto"/>
        <w:rPr>
          <w:rFonts w:ascii="Times New Roman" w:eastAsia="Times New Roman" w:hAnsi="Times New Roman" w:cs="Times New Roman"/>
          <w:sz w:val="27"/>
          <w:szCs w:val="27"/>
        </w:rPr>
      </w:pPr>
      <w:r w:rsidRPr="006C146E">
        <w:rPr>
          <w:rFonts w:ascii="Times New Roman" w:eastAsia="Times New Roman" w:hAnsi="Times New Roman" w:cs="Times New Roman"/>
          <w:sz w:val="27"/>
          <w:szCs w:val="27"/>
        </w:rPr>
        <w:t>в лице действующего на основании ________________________________________</w:t>
      </w:r>
    </w:p>
    <w:p w:rsidR="006C146E" w:rsidRPr="006C146E" w:rsidRDefault="006C146E" w:rsidP="006C146E">
      <w:pPr>
        <w:spacing w:after="0" w:line="240" w:lineRule="auto"/>
        <w:ind w:left="4956" w:firstLine="708"/>
        <w:rPr>
          <w:rFonts w:ascii="Times New Roman" w:eastAsia="Times New Roman" w:hAnsi="Times New Roman" w:cs="Times New Roman"/>
        </w:rPr>
      </w:pPr>
      <w:r w:rsidRPr="006C146E">
        <w:rPr>
          <w:rFonts w:ascii="Times New Roman" w:eastAsia="Times New Roman" w:hAnsi="Times New Roman" w:cs="Times New Roman"/>
        </w:rPr>
        <w:t>(доверенности, устава)</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____________________________________________________________________</w:t>
      </w:r>
    </w:p>
    <w:p w:rsidR="006C146E" w:rsidRPr="006C146E" w:rsidRDefault="006C146E" w:rsidP="006C146E">
      <w:pPr>
        <w:spacing w:after="0" w:line="240" w:lineRule="auto"/>
        <w:jc w:val="center"/>
        <w:rPr>
          <w:rFonts w:ascii="Times New Roman" w:eastAsia="Times New Roman" w:hAnsi="Times New Roman" w:cs="Times New Roman"/>
        </w:rPr>
      </w:pPr>
      <w:r w:rsidRPr="006C146E">
        <w:rPr>
          <w:rFonts w:ascii="Times New Roman" w:eastAsia="Times New Roman" w:hAnsi="Times New Roman" w:cs="Times New Roman"/>
        </w:rPr>
        <w:t xml:space="preserve">(место жительства заявителя, </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____________________________________________________________________</w:t>
      </w:r>
    </w:p>
    <w:p w:rsidR="006C146E" w:rsidRPr="006C146E" w:rsidRDefault="006C146E" w:rsidP="006C146E">
      <w:pPr>
        <w:spacing w:after="0" w:line="240" w:lineRule="auto"/>
        <w:jc w:val="center"/>
        <w:rPr>
          <w:rFonts w:ascii="Times New Roman" w:eastAsia="Times New Roman" w:hAnsi="Times New Roman" w:cs="Times New Roman"/>
        </w:rPr>
      </w:pPr>
      <w:r w:rsidRPr="006C146E">
        <w:rPr>
          <w:rFonts w:ascii="Times New Roman" w:eastAsia="Times New Roman" w:hAnsi="Times New Roman" w:cs="Times New Roman"/>
        </w:rPr>
        <w:t>место нахождения заявителя (для юридического лица)</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____________________________________________________________________</w:t>
      </w:r>
    </w:p>
    <w:p w:rsidR="006C146E" w:rsidRPr="006C146E" w:rsidRDefault="006C146E" w:rsidP="006C146E">
      <w:pPr>
        <w:spacing w:after="0" w:line="240" w:lineRule="auto"/>
        <w:jc w:val="center"/>
        <w:rPr>
          <w:rFonts w:ascii="Times New Roman" w:eastAsia="Times New Roman" w:hAnsi="Times New Roman" w:cs="Times New Roman"/>
        </w:rPr>
      </w:pPr>
      <w:r w:rsidRPr="006C146E">
        <w:rPr>
          <w:rFonts w:ascii="Times New Roman" w:eastAsia="Times New Roman" w:hAnsi="Times New Roman" w:cs="Times New Roman"/>
        </w:rPr>
        <w:t xml:space="preserve">(документ, удостоверяющий личность заявителя, </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lastRenderedPageBreak/>
        <w:t>____________________________________________________________________</w:t>
      </w:r>
    </w:p>
    <w:p w:rsidR="006C146E" w:rsidRPr="006C146E" w:rsidRDefault="006C146E" w:rsidP="006C146E">
      <w:pPr>
        <w:spacing w:after="0" w:line="240" w:lineRule="auto"/>
        <w:jc w:val="center"/>
        <w:rPr>
          <w:rFonts w:ascii="Times New Roman" w:eastAsia="Times New Roman" w:hAnsi="Times New Roman" w:cs="Times New Roman"/>
        </w:rPr>
      </w:pPr>
      <w:r w:rsidRPr="006C146E">
        <w:rPr>
          <w:rFonts w:ascii="Times New Roman" w:eastAsia="Times New Roman" w:hAnsi="Times New Roman" w:cs="Times New Roman"/>
        </w:rPr>
        <w:t>серия, номер, кем и когда выдан)</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____________________________________________________________________</w:t>
      </w:r>
    </w:p>
    <w:p w:rsidR="006C146E" w:rsidRPr="006C146E" w:rsidRDefault="006C146E" w:rsidP="006C146E">
      <w:pPr>
        <w:spacing w:after="0" w:line="240" w:lineRule="auto"/>
        <w:jc w:val="center"/>
        <w:rPr>
          <w:rFonts w:ascii="Times New Roman" w:eastAsia="Times New Roman" w:hAnsi="Times New Roman" w:cs="Times New Roman"/>
        </w:rPr>
      </w:pPr>
      <w:r w:rsidRPr="006C146E">
        <w:rPr>
          <w:rFonts w:ascii="Times New Roman" w:eastAsia="Times New Roman" w:hAnsi="Times New Roman" w:cs="Times New Roman"/>
        </w:rPr>
        <w:t>(ИНН, ОГРН (для юридического лица)</w:t>
      </w:r>
    </w:p>
    <w:p w:rsidR="006C146E" w:rsidRPr="006C146E" w:rsidRDefault="006C146E" w:rsidP="006C14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C146E" w:rsidRPr="006C146E" w:rsidRDefault="006C146E" w:rsidP="006C14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Прошу заключить соглашение о перераспределении земель и (или) земельных участков, находящихся в муниципальной собственности, и земельного участка, находящегося в частной собственности,</w:t>
      </w:r>
      <w:r w:rsidR="003D0FC1">
        <w:rPr>
          <w:rFonts w:ascii="Times New Roman" w:eastAsia="Times New Roman" w:hAnsi="Times New Roman" w:cs="Times New Roman"/>
          <w:sz w:val="28"/>
          <w:szCs w:val="28"/>
        </w:rPr>
        <w:t xml:space="preserve"> </w:t>
      </w:r>
      <w:r w:rsidRPr="006C146E">
        <w:rPr>
          <w:rFonts w:ascii="Times New Roman" w:eastAsia="Times New Roman" w:hAnsi="Times New Roman" w:cs="Times New Roman"/>
          <w:sz w:val="28"/>
          <w:szCs w:val="28"/>
        </w:rPr>
        <w:t>с кадастровым номером _______________________________________________</w:t>
      </w:r>
      <w:r w:rsidR="003D0FC1">
        <w:rPr>
          <w:rFonts w:ascii="Times New Roman" w:eastAsia="Times New Roman" w:hAnsi="Times New Roman" w:cs="Times New Roman"/>
          <w:sz w:val="28"/>
          <w:szCs w:val="28"/>
        </w:rPr>
        <w:t>_____________</w:t>
      </w:r>
    </w:p>
    <w:p w:rsidR="006C146E" w:rsidRPr="006C146E" w:rsidRDefault="006C146E" w:rsidP="006C146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расположенного по адресу:_____________________________________________</w:t>
      </w:r>
    </w:p>
    <w:p w:rsidR="006C146E" w:rsidRPr="006C146E" w:rsidRDefault="006C146E" w:rsidP="006C146E">
      <w:pPr>
        <w:widowControl w:val="0"/>
        <w:autoSpaceDE w:val="0"/>
        <w:autoSpaceDN w:val="0"/>
        <w:adjustRightInd w:val="0"/>
        <w:spacing w:after="0" w:line="240" w:lineRule="auto"/>
        <w:jc w:val="both"/>
        <w:rPr>
          <w:rFonts w:ascii="Times New Roman" w:eastAsia="Times New Roman" w:hAnsi="Times New Roman" w:cs="Times New Roman"/>
          <w:sz w:val="36"/>
          <w:szCs w:val="36"/>
        </w:rPr>
      </w:pPr>
      <w:r w:rsidRPr="006C146E">
        <w:rPr>
          <w:rFonts w:ascii="Times New Roman" w:eastAsia="Times New Roman" w:hAnsi="Times New Roman" w:cs="Times New Roman"/>
          <w:sz w:val="36"/>
          <w:szCs w:val="36"/>
        </w:rPr>
        <w:t>_____________________________________________________</w:t>
      </w:r>
    </w:p>
    <w:p w:rsidR="006C146E" w:rsidRPr="006C146E" w:rsidRDefault="006C146E" w:rsidP="006C146E">
      <w:pPr>
        <w:tabs>
          <w:tab w:val="left" w:pos="426"/>
        </w:tabs>
        <w:spacing w:after="0" w:line="240" w:lineRule="auto"/>
        <w:ind w:firstLine="567"/>
        <w:jc w:val="both"/>
        <w:outlineLvl w:val="1"/>
        <w:rPr>
          <w:rFonts w:ascii="Times New Roman" w:eastAsia="Times New Roman" w:hAnsi="Times New Roman" w:cs="Times New Roman"/>
          <w:sz w:val="24"/>
          <w:szCs w:val="24"/>
        </w:rPr>
      </w:pPr>
    </w:p>
    <w:p w:rsidR="006C146E" w:rsidRPr="006C146E" w:rsidRDefault="006C146E" w:rsidP="006C146E">
      <w:pPr>
        <w:tabs>
          <w:tab w:val="left" w:pos="426"/>
        </w:tabs>
        <w:spacing w:after="0" w:line="240" w:lineRule="auto"/>
        <w:ind w:firstLine="567"/>
        <w:jc w:val="both"/>
        <w:outlineLvl w:val="1"/>
        <w:rPr>
          <w:rFonts w:ascii="Times New Roman" w:eastAsia="Times New Roman" w:hAnsi="Times New Roman" w:cs="Times New Roman"/>
          <w:sz w:val="20"/>
          <w:szCs w:val="20"/>
        </w:rPr>
      </w:pPr>
      <w:r w:rsidRPr="006C146E">
        <w:rPr>
          <w:rFonts w:ascii="Times New Roman" w:eastAsia="Times New Roman" w:hAnsi="Times New Roman" w:cs="Times New Roman"/>
          <w:sz w:val="27"/>
          <w:szCs w:val="27"/>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6C146E">
        <w:rPr>
          <w:rFonts w:ascii="Times New Roman" w:eastAsia="Times New Roman" w:hAnsi="Times New Roman" w:cs="Times New Roman"/>
          <w:sz w:val="20"/>
          <w:szCs w:val="20"/>
        </w:rPr>
        <w:t>___________________________________________________________________________</w:t>
      </w:r>
    </w:p>
    <w:p w:rsidR="006C146E" w:rsidRPr="006C146E" w:rsidRDefault="006C146E" w:rsidP="006C146E">
      <w:pPr>
        <w:tabs>
          <w:tab w:val="left" w:pos="426"/>
        </w:tabs>
        <w:spacing w:after="0" w:line="240" w:lineRule="auto"/>
        <w:ind w:firstLine="567"/>
        <w:jc w:val="both"/>
        <w:outlineLvl w:val="1"/>
        <w:rPr>
          <w:rFonts w:ascii="Times New Roman" w:eastAsia="Times New Roman" w:hAnsi="Times New Roman" w:cs="Times New Roman"/>
          <w:sz w:val="20"/>
          <w:szCs w:val="20"/>
        </w:rPr>
      </w:pP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Приложение: опись документов.</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1. ___________________________________________________ на _____ л.</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2. ___________________________________________________ на _____ л.</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3. ___________________________________________________ на _____ л.</w:t>
      </w:r>
    </w:p>
    <w:p w:rsidR="006C146E" w:rsidRPr="006C146E" w:rsidRDefault="006C146E" w:rsidP="006C146E">
      <w:pPr>
        <w:spacing w:after="0" w:line="240" w:lineRule="auto"/>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4. ___________________________________________________ на _____ л.</w:t>
      </w:r>
    </w:p>
    <w:p w:rsidR="006C146E" w:rsidRPr="006C146E" w:rsidRDefault="006C146E" w:rsidP="006C146E">
      <w:pPr>
        <w:spacing w:after="0" w:line="240" w:lineRule="auto"/>
        <w:ind w:firstLine="709"/>
        <w:jc w:val="both"/>
        <w:rPr>
          <w:rFonts w:ascii="Times New Roman" w:eastAsia="Times New Roman" w:hAnsi="Times New Roman" w:cs="Times New Roman"/>
          <w:i/>
          <w:sz w:val="20"/>
          <w:szCs w:val="20"/>
        </w:rPr>
      </w:pPr>
    </w:p>
    <w:p w:rsidR="006C146E" w:rsidRPr="006C146E" w:rsidRDefault="006C146E" w:rsidP="006C146E">
      <w:pPr>
        <w:spacing w:after="0" w:line="240" w:lineRule="auto"/>
        <w:ind w:firstLine="709"/>
        <w:jc w:val="both"/>
        <w:rPr>
          <w:rFonts w:ascii="Times New Roman" w:eastAsia="Times New Roman" w:hAnsi="Times New Roman" w:cs="Times New Roman"/>
          <w:i/>
          <w:sz w:val="24"/>
          <w:szCs w:val="24"/>
        </w:rPr>
      </w:pPr>
      <w:r w:rsidRPr="006C146E">
        <w:rPr>
          <w:rFonts w:ascii="Times New Roman" w:eastAsia="Times New Roman" w:hAnsi="Times New Roman" w:cs="Times New Roman"/>
          <w:i/>
          <w:sz w:val="24"/>
          <w:szCs w:val="24"/>
        </w:rPr>
        <w:t>Подтверждаю свое согласие, а также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муниципальной услуги.</w:t>
      </w:r>
    </w:p>
    <w:p w:rsidR="006C146E" w:rsidRPr="006C146E" w:rsidRDefault="006C146E" w:rsidP="006C146E">
      <w:pPr>
        <w:spacing w:after="0" w:line="240" w:lineRule="auto"/>
        <w:ind w:firstLine="709"/>
        <w:jc w:val="both"/>
        <w:rPr>
          <w:rFonts w:ascii="Times New Roman" w:eastAsia="Times New Roman" w:hAnsi="Times New Roman" w:cs="Times New Roman"/>
          <w:i/>
          <w:sz w:val="24"/>
          <w:szCs w:val="24"/>
        </w:rPr>
      </w:pPr>
      <w:r w:rsidRPr="006C146E">
        <w:rPr>
          <w:rFonts w:ascii="Times New Roman" w:eastAsia="Times New Roman" w:hAnsi="Times New Roman" w:cs="Times New Roman"/>
          <w:i/>
          <w:sz w:val="24"/>
          <w:szCs w:val="24"/>
        </w:rPr>
        <w:t xml:space="preserve">Настоящим заявлением также подтверждаем, что: </w:t>
      </w:r>
    </w:p>
    <w:p w:rsidR="006C146E" w:rsidRPr="006C146E" w:rsidRDefault="006C146E" w:rsidP="006C146E">
      <w:pPr>
        <w:spacing w:after="0" w:line="240" w:lineRule="auto"/>
        <w:ind w:firstLine="709"/>
        <w:jc w:val="both"/>
        <w:rPr>
          <w:rFonts w:ascii="Times New Roman" w:eastAsia="Times New Roman" w:hAnsi="Times New Roman" w:cs="Times New Roman"/>
          <w:i/>
          <w:sz w:val="24"/>
          <w:szCs w:val="24"/>
        </w:rPr>
      </w:pPr>
      <w:r w:rsidRPr="006C146E">
        <w:rPr>
          <w:rFonts w:ascii="Times New Roman" w:eastAsia="Times New Roman" w:hAnsi="Times New Roman" w:cs="Times New Roman"/>
          <w:i/>
          <w:sz w:val="24"/>
          <w:szCs w:val="24"/>
        </w:rPr>
        <w:t>сведения, указанные в настоящем заявлении, на дату предоставления заявления достоверны;</w:t>
      </w:r>
    </w:p>
    <w:p w:rsidR="006C146E" w:rsidRPr="006C146E" w:rsidRDefault="006C146E" w:rsidP="006C146E">
      <w:pPr>
        <w:spacing w:after="0" w:line="240" w:lineRule="auto"/>
        <w:ind w:firstLine="709"/>
        <w:jc w:val="both"/>
        <w:rPr>
          <w:rFonts w:ascii="Times New Roman" w:eastAsia="Times New Roman" w:hAnsi="Times New Roman" w:cs="Times New Roman"/>
          <w:i/>
          <w:sz w:val="24"/>
          <w:szCs w:val="24"/>
        </w:rPr>
      </w:pPr>
      <w:r w:rsidRPr="006C146E">
        <w:rPr>
          <w:rFonts w:ascii="Times New Roman" w:eastAsia="Times New Roman" w:hAnsi="Times New Roman" w:cs="Times New Roman"/>
          <w:i/>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6C146E" w:rsidRPr="006C146E" w:rsidRDefault="006C146E" w:rsidP="006C146E">
      <w:pPr>
        <w:spacing w:after="0" w:line="240" w:lineRule="auto"/>
        <w:jc w:val="both"/>
        <w:rPr>
          <w:rFonts w:ascii="Times New Roman" w:eastAsia="Times New Roman" w:hAnsi="Times New Roman" w:cs="Times New Roman"/>
          <w:sz w:val="24"/>
          <w:szCs w:val="24"/>
        </w:rPr>
      </w:pPr>
    </w:p>
    <w:p w:rsidR="006C146E" w:rsidRPr="006C146E" w:rsidRDefault="006C146E" w:rsidP="006C146E">
      <w:pPr>
        <w:spacing w:after="0" w:line="240" w:lineRule="auto"/>
        <w:jc w:val="both"/>
        <w:rPr>
          <w:rFonts w:ascii="Times New Roman" w:eastAsia="Times New Roman" w:hAnsi="Times New Roman" w:cs="Times New Roman"/>
          <w:sz w:val="28"/>
          <w:szCs w:val="28"/>
        </w:rPr>
      </w:pPr>
      <w:r w:rsidRPr="006C146E">
        <w:rPr>
          <w:rFonts w:ascii="Times New Roman" w:eastAsia="Times New Roman" w:hAnsi="Times New Roman" w:cs="Times New Roman"/>
          <w:sz w:val="28"/>
          <w:szCs w:val="28"/>
        </w:rPr>
        <w:t>тел. _______________</w:t>
      </w:r>
    </w:p>
    <w:p w:rsidR="006C146E" w:rsidRPr="006C146E" w:rsidRDefault="006C146E" w:rsidP="006C146E">
      <w:pPr>
        <w:spacing w:after="0" w:line="240" w:lineRule="auto"/>
        <w:jc w:val="both"/>
        <w:rPr>
          <w:rFonts w:ascii="Times New Roman" w:eastAsia="Times New Roman" w:hAnsi="Times New Roman" w:cs="Times New Roman"/>
          <w:sz w:val="24"/>
          <w:szCs w:val="24"/>
        </w:rPr>
      </w:pPr>
    </w:p>
    <w:p w:rsidR="006C146E" w:rsidRPr="006C146E" w:rsidRDefault="006C146E" w:rsidP="006C146E">
      <w:pPr>
        <w:spacing w:after="0" w:line="240" w:lineRule="auto"/>
        <w:rPr>
          <w:rFonts w:ascii="Times New Roman" w:eastAsia="Times New Roman" w:hAnsi="Times New Roman" w:cs="Times New Roman"/>
          <w:sz w:val="27"/>
          <w:szCs w:val="27"/>
        </w:rPr>
      </w:pPr>
      <w:r w:rsidRPr="006C146E">
        <w:rPr>
          <w:rFonts w:ascii="Times New Roman" w:eastAsia="Times New Roman" w:hAnsi="Times New Roman" w:cs="Times New Roman"/>
          <w:sz w:val="27"/>
          <w:szCs w:val="27"/>
        </w:rPr>
        <w:t>Заявитель:______________________________________________________________</w:t>
      </w:r>
    </w:p>
    <w:p w:rsidR="006C146E" w:rsidRPr="006C146E" w:rsidRDefault="006C146E" w:rsidP="006C146E">
      <w:pPr>
        <w:spacing w:after="0" w:line="240" w:lineRule="auto"/>
        <w:ind w:firstLine="708"/>
        <w:rPr>
          <w:rFonts w:ascii="Times New Roman" w:eastAsia="Times New Roman" w:hAnsi="Times New Roman" w:cs="Times New Roman"/>
        </w:rPr>
      </w:pPr>
      <w:r w:rsidRPr="006C146E">
        <w:rPr>
          <w:rFonts w:ascii="Times New Roman" w:eastAsia="Times New Roman" w:hAnsi="Times New Roman" w:cs="Times New Roman"/>
        </w:rPr>
        <w:t xml:space="preserve">               (Ф.И.О. заявителя/ ФИО представителя юридического или физического лица)</w:t>
      </w:r>
    </w:p>
    <w:p w:rsidR="006C146E" w:rsidRPr="006C146E" w:rsidRDefault="006C146E" w:rsidP="006C146E">
      <w:pPr>
        <w:spacing w:after="0" w:line="240" w:lineRule="auto"/>
        <w:rPr>
          <w:rFonts w:ascii="Times New Roman" w:eastAsia="Times New Roman" w:hAnsi="Times New Roman" w:cs="Times New Roman"/>
        </w:rPr>
      </w:pPr>
    </w:p>
    <w:p w:rsidR="006C146E" w:rsidRPr="006C146E" w:rsidRDefault="006C146E" w:rsidP="006C146E">
      <w:pPr>
        <w:spacing w:after="0" w:line="240" w:lineRule="auto"/>
        <w:rPr>
          <w:rFonts w:ascii="Times New Roman" w:eastAsia="Times New Roman" w:hAnsi="Times New Roman" w:cs="Times New Roman"/>
          <w:sz w:val="27"/>
          <w:szCs w:val="27"/>
        </w:rPr>
      </w:pPr>
      <w:r w:rsidRPr="006C146E">
        <w:rPr>
          <w:rFonts w:ascii="Times New Roman" w:eastAsia="Times New Roman" w:hAnsi="Times New Roman" w:cs="Times New Roman"/>
          <w:sz w:val="27"/>
          <w:szCs w:val="27"/>
        </w:rPr>
        <w:t>«___» __________________ 20___ г.                            __________________________</w:t>
      </w:r>
    </w:p>
    <w:p w:rsidR="006C146E" w:rsidRPr="006C146E" w:rsidRDefault="006C146E" w:rsidP="006C146E">
      <w:pPr>
        <w:spacing w:after="0" w:line="240" w:lineRule="auto"/>
        <w:ind w:left="7080" w:firstLine="708"/>
        <w:rPr>
          <w:rFonts w:ascii="Times New Roman" w:eastAsia="Times New Roman" w:hAnsi="Times New Roman" w:cs="Times New Roman"/>
        </w:rPr>
      </w:pPr>
      <w:r w:rsidRPr="006C146E">
        <w:rPr>
          <w:rFonts w:ascii="Times New Roman" w:eastAsia="Times New Roman" w:hAnsi="Times New Roman" w:cs="Times New Roman"/>
        </w:rPr>
        <w:t>М.П. подпись</w:t>
      </w:r>
    </w:p>
    <w:p w:rsidR="006727BA" w:rsidRPr="006727BA" w:rsidRDefault="006727BA" w:rsidP="006727BA">
      <w:pPr>
        <w:tabs>
          <w:tab w:val="num" w:pos="0"/>
        </w:tabs>
        <w:spacing w:after="0" w:line="240" w:lineRule="auto"/>
        <w:jc w:val="both"/>
        <w:rPr>
          <w:rFonts w:ascii="Times New Roman" w:eastAsia="Times New Roman" w:hAnsi="Times New Roman" w:cs="Times New Roman"/>
          <w:sz w:val="27"/>
          <w:szCs w:val="27"/>
        </w:rPr>
      </w:pPr>
    </w:p>
    <w:p w:rsidR="006727BA" w:rsidRDefault="006727BA" w:rsidP="006727BA">
      <w:pPr>
        <w:tabs>
          <w:tab w:val="num" w:pos="0"/>
        </w:tabs>
        <w:spacing w:after="0" w:line="240" w:lineRule="auto"/>
        <w:jc w:val="both"/>
        <w:rPr>
          <w:rFonts w:ascii="Times New Roman" w:eastAsia="Times New Roman" w:hAnsi="Times New Roman" w:cs="Times New Roman"/>
          <w:sz w:val="27"/>
          <w:szCs w:val="27"/>
        </w:rPr>
      </w:pPr>
    </w:p>
    <w:p w:rsidR="003D0FC1" w:rsidRPr="00185A65" w:rsidRDefault="00185A65" w:rsidP="006727BA">
      <w:pPr>
        <w:tabs>
          <w:tab w:val="num" w:pos="0"/>
        </w:tabs>
        <w:spacing w:after="0" w:line="240" w:lineRule="auto"/>
        <w:jc w:val="both"/>
        <w:rPr>
          <w:rFonts w:ascii="Times New Roman" w:eastAsia="Times New Roman" w:hAnsi="Times New Roman" w:cs="Times New Roman"/>
          <w:sz w:val="28"/>
          <w:szCs w:val="28"/>
        </w:rPr>
      </w:pPr>
      <w:r w:rsidRPr="00185A65">
        <w:rPr>
          <w:rFonts w:ascii="Times New Roman" w:eastAsia="Times New Roman" w:hAnsi="Times New Roman" w:cs="Times New Roman"/>
          <w:sz w:val="28"/>
          <w:szCs w:val="28"/>
        </w:rPr>
        <w:t>Исполняющий обязанности</w:t>
      </w:r>
    </w:p>
    <w:p w:rsidR="00A91963" w:rsidRDefault="00185A65" w:rsidP="00A9196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A91963" w:rsidRPr="006727BA">
        <w:rPr>
          <w:rFonts w:ascii="Times New Roman" w:eastAsia="Times New Roman" w:hAnsi="Times New Roman" w:cs="Times New Roman"/>
          <w:color w:val="000000"/>
          <w:sz w:val="28"/>
          <w:szCs w:val="28"/>
        </w:rPr>
        <w:t>ачальник</w:t>
      </w:r>
      <w:r>
        <w:rPr>
          <w:rFonts w:ascii="Times New Roman" w:eastAsia="Times New Roman" w:hAnsi="Times New Roman" w:cs="Times New Roman"/>
          <w:color w:val="000000"/>
          <w:sz w:val="28"/>
          <w:szCs w:val="28"/>
        </w:rPr>
        <w:t>а</w:t>
      </w:r>
      <w:r w:rsidR="00A91963" w:rsidRPr="006727BA">
        <w:rPr>
          <w:rFonts w:ascii="Times New Roman" w:eastAsia="Times New Roman" w:hAnsi="Times New Roman" w:cs="Times New Roman"/>
          <w:color w:val="000000"/>
          <w:sz w:val="28"/>
          <w:szCs w:val="28"/>
        </w:rPr>
        <w:t xml:space="preserve"> отдела </w:t>
      </w:r>
      <w:r w:rsidR="00A91963">
        <w:rPr>
          <w:rFonts w:ascii="Times New Roman" w:eastAsia="Times New Roman" w:hAnsi="Times New Roman" w:cs="Times New Roman"/>
          <w:color w:val="000000"/>
          <w:sz w:val="28"/>
          <w:szCs w:val="28"/>
        </w:rPr>
        <w:t>жилищно-коммунального</w:t>
      </w:r>
    </w:p>
    <w:p w:rsidR="00A91963" w:rsidRPr="006727BA" w:rsidRDefault="00A91963" w:rsidP="00A9196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хозяйства, малого и среднего бизнеса</w:t>
      </w:r>
      <w:r w:rsidRPr="006727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727BA">
        <w:rPr>
          <w:rFonts w:ascii="Times New Roman" w:eastAsia="Times New Roman" w:hAnsi="Times New Roman" w:cs="Times New Roman"/>
          <w:color w:val="000000"/>
          <w:sz w:val="28"/>
          <w:szCs w:val="28"/>
        </w:rPr>
        <w:t xml:space="preserve">              </w:t>
      </w:r>
      <w:r w:rsidR="00185A65">
        <w:rPr>
          <w:rFonts w:ascii="Times New Roman" w:eastAsia="Times New Roman" w:hAnsi="Times New Roman" w:cs="Times New Roman"/>
          <w:color w:val="000000"/>
          <w:sz w:val="28"/>
          <w:szCs w:val="28"/>
        </w:rPr>
        <w:t>Н.А. Кошелева</w:t>
      </w:r>
    </w:p>
    <w:sectPr w:rsidR="00A91963" w:rsidRPr="006727BA" w:rsidSect="006727BA">
      <w:type w:val="continuous"/>
      <w:pgSz w:w="11906" w:h="16838"/>
      <w:pgMar w:top="1134" w:right="567" w:bottom="993" w:left="1701" w:header="1134" w:footer="113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D6" w:rsidRDefault="00572ED6" w:rsidP="00210929">
      <w:pPr>
        <w:spacing w:after="0" w:line="240" w:lineRule="auto"/>
      </w:pPr>
      <w:r>
        <w:separator/>
      </w:r>
    </w:p>
  </w:endnote>
  <w:endnote w:type="continuationSeparator" w:id="0">
    <w:p w:rsidR="00572ED6" w:rsidRDefault="00572ED6"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D6" w:rsidRDefault="00572ED6" w:rsidP="00210929">
      <w:pPr>
        <w:spacing w:after="0" w:line="240" w:lineRule="auto"/>
      </w:pPr>
      <w:r>
        <w:separator/>
      </w:r>
    </w:p>
  </w:footnote>
  <w:footnote w:type="continuationSeparator" w:id="0">
    <w:p w:rsidR="00572ED6" w:rsidRDefault="00572ED6"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AD26C9"/>
    <w:multiLevelType w:val="hybridMultilevel"/>
    <w:tmpl w:val="5CF80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4"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6B4295"/>
    <w:multiLevelType w:val="multilevel"/>
    <w:tmpl w:val="2292C4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77B60BE"/>
    <w:multiLevelType w:val="multilevel"/>
    <w:tmpl w:val="BF6E6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C336182"/>
    <w:multiLevelType w:val="multilevel"/>
    <w:tmpl w:val="BF6E6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F4F2071"/>
    <w:multiLevelType w:val="multilevel"/>
    <w:tmpl w:val="7D3E3120"/>
    <w:lvl w:ilvl="0">
      <w:start w:val="2"/>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411957"/>
    <w:multiLevelType w:val="hybridMultilevel"/>
    <w:tmpl w:val="5DC0EC70"/>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3"/>
  </w:num>
  <w:num w:numId="2">
    <w:abstractNumId w:val="9"/>
  </w:num>
  <w:num w:numId="3">
    <w:abstractNumId w:val="15"/>
  </w:num>
  <w:num w:numId="4">
    <w:abstractNumId w:val="22"/>
  </w:num>
  <w:num w:numId="5">
    <w:abstractNumId w:val="6"/>
  </w:num>
  <w:num w:numId="6">
    <w:abstractNumId w:val="11"/>
  </w:num>
  <w:num w:numId="7">
    <w:abstractNumId w:val="8"/>
  </w:num>
  <w:num w:numId="8">
    <w:abstractNumId w:val="4"/>
  </w:num>
  <w:num w:numId="9">
    <w:abstractNumId w:val="17"/>
  </w:num>
  <w:num w:numId="10">
    <w:abstractNumId w:val="3"/>
  </w:num>
  <w:num w:numId="11">
    <w:abstractNumId w:val="5"/>
  </w:num>
  <w:num w:numId="12">
    <w:abstractNumId w:val="12"/>
  </w:num>
  <w:num w:numId="13">
    <w:abstractNumId w:val="14"/>
  </w:num>
  <w:num w:numId="14">
    <w:abstractNumId w:val="19"/>
  </w:num>
  <w:num w:numId="15">
    <w:abstractNumId w:val="10"/>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21"/>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21833"/>
    <w:rsid w:val="000261FA"/>
    <w:rsid w:val="00037749"/>
    <w:rsid w:val="000573B9"/>
    <w:rsid w:val="00064AF0"/>
    <w:rsid w:val="0007191A"/>
    <w:rsid w:val="00071FAF"/>
    <w:rsid w:val="00077053"/>
    <w:rsid w:val="00081B1A"/>
    <w:rsid w:val="00084F5C"/>
    <w:rsid w:val="000A3669"/>
    <w:rsid w:val="000E0A93"/>
    <w:rsid w:val="000E62F8"/>
    <w:rsid w:val="000F0262"/>
    <w:rsid w:val="000F5EBC"/>
    <w:rsid w:val="0010010E"/>
    <w:rsid w:val="001001C4"/>
    <w:rsid w:val="0010419D"/>
    <w:rsid w:val="00107237"/>
    <w:rsid w:val="0014022F"/>
    <w:rsid w:val="00141B54"/>
    <w:rsid w:val="00141C73"/>
    <w:rsid w:val="00144C6B"/>
    <w:rsid w:val="001461B1"/>
    <w:rsid w:val="00160FC6"/>
    <w:rsid w:val="00185A65"/>
    <w:rsid w:val="001900B1"/>
    <w:rsid w:val="00197B7A"/>
    <w:rsid w:val="001A426E"/>
    <w:rsid w:val="001B1480"/>
    <w:rsid w:val="001D0948"/>
    <w:rsid w:val="001D18E1"/>
    <w:rsid w:val="001E3444"/>
    <w:rsid w:val="00206F69"/>
    <w:rsid w:val="00210929"/>
    <w:rsid w:val="00211C03"/>
    <w:rsid w:val="00212D39"/>
    <w:rsid w:val="00221F77"/>
    <w:rsid w:val="00224C00"/>
    <w:rsid w:val="00225731"/>
    <w:rsid w:val="0022671A"/>
    <w:rsid w:val="00233987"/>
    <w:rsid w:val="002372EC"/>
    <w:rsid w:val="00244D4F"/>
    <w:rsid w:val="00255632"/>
    <w:rsid w:val="002627F5"/>
    <w:rsid w:val="00262CFC"/>
    <w:rsid w:val="00270899"/>
    <w:rsid w:val="00277B6E"/>
    <w:rsid w:val="00283671"/>
    <w:rsid w:val="0028551D"/>
    <w:rsid w:val="002913DD"/>
    <w:rsid w:val="00293CEA"/>
    <w:rsid w:val="002A15EB"/>
    <w:rsid w:val="002A3599"/>
    <w:rsid w:val="002B600E"/>
    <w:rsid w:val="002C1F0B"/>
    <w:rsid w:val="002C6943"/>
    <w:rsid w:val="002C6F4E"/>
    <w:rsid w:val="002D2B6F"/>
    <w:rsid w:val="002D5D7F"/>
    <w:rsid w:val="002E4ED5"/>
    <w:rsid w:val="002E78C7"/>
    <w:rsid w:val="002F1887"/>
    <w:rsid w:val="002F25E3"/>
    <w:rsid w:val="00300EE9"/>
    <w:rsid w:val="0030300F"/>
    <w:rsid w:val="0030499C"/>
    <w:rsid w:val="0032606B"/>
    <w:rsid w:val="00330C9A"/>
    <w:rsid w:val="00332F31"/>
    <w:rsid w:val="003360CC"/>
    <w:rsid w:val="00345635"/>
    <w:rsid w:val="00365D7B"/>
    <w:rsid w:val="00371A3E"/>
    <w:rsid w:val="003800EF"/>
    <w:rsid w:val="00393795"/>
    <w:rsid w:val="003A57FC"/>
    <w:rsid w:val="003B7D39"/>
    <w:rsid w:val="003C53E4"/>
    <w:rsid w:val="003C5699"/>
    <w:rsid w:val="003D095C"/>
    <w:rsid w:val="003D0FC1"/>
    <w:rsid w:val="003F692A"/>
    <w:rsid w:val="00400C09"/>
    <w:rsid w:val="00404026"/>
    <w:rsid w:val="00412A42"/>
    <w:rsid w:val="0043298B"/>
    <w:rsid w:val="004353DF"/>
    <w:rsid w:val="00435BDA"/>
    <w:rsid w:val="004473B0"/>
    <w:rsid w:val="00453515"/>
    <w:rsid w:val="00463BAF"/>
    <w:rsid w:val="004C2E90"/>
    <w:rsid w:val="004C7A5E"/>
    <w:rsid w:val="004D6B41"/>
    <w:rsid w:val="004E0604"/>
    <w:rsid w:val="004E315F"/>
    <w:rsid w:val="004F01F6"/>
    <w:rsid w:val="004F3716"/>
    <w:rsid w:val="004F6236"/>
    <w:rsid w:val="00501731"/>
    <w:rsid w:val="0050268A"/>
    <w:rsid w:val="00505C7C"/>
    <w:rsid w:val="00521759"/>
    <w:rsid w:val="00525CF1"/>
    <w:rsid w:val="005326F9"/>
    <w:rsid w:val="00536D6F"/>
    <w:rsid w:val="00547A8A"/>
    <w:rsid w:val="0055170B"/>
    <w:rsid w:val="00562BE6"/>
    <w:rsid w:val="005653DA"/>
    <w:rsid w:val="00572ED6"/>
    <w:rsid w:val="0057307F"/>
    <w:rsid w:val="0058283A"/>
    <w:rsid w:val="005936E8"/>
    <w:rsid w:val="005958B6"/>
    <w:rsid w:val="005A2F0F"/>
    <w:rsid w:val="005A3758"/>
    <w:rsid w:val="005B30D7"/>
    <w:rsid w:val="005C0A99"/>
    <w:rsid w:val="005C11AC"/>
    <w:rsid w:val="005D0D60"/>
    <w:rsid w:val="005D0D94"/>
    <w:rsid w:val="00600E6D"/>
    <w:rsid w:val="006134B7"/>
    <w:rsid w:val="00617252"/>
    <w:rsid w:val="006221FB"/>
    <w:rsid w:val="0062301D"/>
    <w:rsid w:val="0062739B"/>
    <w:rsid w:val="006301C3"/>
    <w:rsid w:val="006343EA"/>
    <w:rsid w:val="006376AD"/>
    <w:rsid w:val="006405D8"/>
    <w:rsid w:val="00645A63"/>
    <w:rsid w:val="006462D5"/>
    <w:rsid w:val="00651441"/>
    <w:rsid w:val="0065378D"/>
    <w:rsid w:val="00661D16"/>
    <w:rsid w:val="0066212A"/>
    <w:rsid w:val="00662742"/>
    <w:rsid w:val="00665A15"/>
    <w:rsid w:val="006727BA"/>
    <w:rsid w:val="0069157C"/>
    <w:rsid w:val="006A6E42"/>
    <w:rsid w:val="006B48A3"/>
    <w:rsid w:val="006C146E"/>
    <w:rsid w:val="006D3A0A"/>
    <w:rsid w:val="006D57FD"/>
    <w:rsid w:val="006E7796"/>
    <w:rsid w:val="007036E3"/>
    <w:rsid w:val="007174D7"/>
    <w:rsid w:val="00766EA0"/>
    <w:rsid w:val="00775A56"/>
    <w:rsid w:val="00785AA2"/>
    <w:rsid w:val="00785D0B"/>
    <w:rsid w:val="00785F6A"/>
    <w:rsid w:val="0079081D"/>
    <w:rsid w:val="00792BFA"/>
    <w:rsid w:val="007B0764"/>
    <w:rsid w:val="007B1059"/>
    <w:rsid w:val="007B5C01"/>
    <w:rsid w:val="007B7DCC"/>
    <w:rsid w:val="007C04FA"/>
    <w:rsid w:val="007C05FB"/>
    <w:rsid w:val="007C2D9E"/>
    <w:rsid w:val="007C67AE"/>
    <w:rsid w:val="007C7866"/>
    <w:rsid w:val="007E39EA"/>
    <w:rsid w:val="007F4581"/>
    <w:rsid w:val="007F6939"/>
    <w:rsid w:val="008261BC"/>
    <w:rsid w:val="00837D36"/>
    <w:rsid w:val="0085480F"/>
    <w:rsid w:val="0086212A"/>
    <w:rsid w:val="00862C6E"/>
    <w:rsid w:val="008740D1"/>
    <w:rsid w:val="0088688D"/>
    <w:rsid w:val="008940FF"/>
    <w:rsid w:val="00895565"/>
    <w:rsid w:val="00896177"/>
    <w:rsid w:val="008975BE"/>
    <w:rsid w:val="008A2865"/>
    <w:rsid w:val="008A51C3"/>
    <w:rsid w:val="008B0A0A"/>
    <w:rsid w:val="008B629C"/>
    <w:rsid w:val="008C7C34"/>
    <w:rsid w:val="008D3ED6"/>
    <w:rsid w:val="008F53C5"/>
    <w:rsid w:val="00903F9F"/>
    <w:rsid w:val="00906428"/>
    <w:rsid w:val="00910571"/>
    <w:rsid w:val="00915AF4"/>
    <w:rsid w:val="009203B1"/>
    <w:rsid w:val="00932889"/>
    <w:rsid w:val="00934331"/>
    <w:rsid w:val="009346C3"/>
    <w:rsid w:val="0093639A"/>
    <w:rsid w:val="0096392B"/>
    <w:rsid w:val="00975892"/>
    <w:rsid w:val="00981A4E"/>
    <w:rsid w:val="0099644A"/>
    <w:rsid w:val="009A4F07"/>
    <w:rsid w:val="009B1EF8"/>
    <w:rsid w:val="009B36A9"/>
    <w:rsid w:val="009C2EB7"/>
    <w:rsid w:val="009C558A"/>
    <w:rsid w:val="009E4E68"/>
    <w:rsid w:val="00A00F61"/>
    <w:rsid w:val="00A16D26"/>
    <w:rsid w:val="00A26B13"/>
    <w:rsid w:val="00A3588A"/>
    <w:rsid w:val="00A40830"/>
    <w:rsid w:val="00A5230E"/>
    <w:rsid w:val="00A53963"/>
    <w:rsid w:val="00A541F1"/>
    <w:rsid w:val="00A557B8"/>
    <w:rsid w:val="00A55EDF"/>
    <w:rsid w:val="00A6065B"/>
    <w:rsid w:val="00A67A2D"/>
    <w:rsid w:val="00A7106D"/>
    <w:rsid w:val="00A71BAA"/>
    <w:rsid w:val="00A8674F"/>
    <w:rsid w:val="00A87A5A"/>
    <w:rsid w:val="00A91963"/>
    <w:rsid w:val="00A9514F"/>
    <w:rsid w:val="00AB11F4"/>
    <w:rsid w:val="00AB3CED"/>
    <w:rsid w:val="00AB588E"/>
    <w:rsid w:val="00AC017E"/>
    <w:rsid w:val="00AC3E60"/>
    <w:rsid w:val="00AC605B"/>
    <w:rsid w:val="00AE5BE1"/>
    <w:rsid w:val="00AF124A"/>
    <w:rsid w:val="00B07FDB"/>
    <w:rsid w:val="00B17C03"/>
    <w:rsid w:val="00B20A0F"/>
    <w:rsid w:val="00B30FDB"/>
    <w:rsid w:val="00B31DCE"/>
    <w:rsid w:val="00B401FB"/>
    <w:rsid w:val="00B40E91"/>
    <w:rsid w:val="00B525D5"/>
    <w:rsid w:val="00B81BA7"/>
    <w:rsid w:val="00B82754"/>
    <w:rsid w:val="00B82C2C"/>
    <w:rsid w:val="00BA04E8"/>
    <w:rsid w:val="00BA0C73"/>
    <w:rsid w:val="00BA0D2D"/>
    <w:rsid w:val="00BA755E"/>
    <w:rsid w:val="00BB45B9"/>
    <w:rsid w:val="00BC1CE9"/>
    <w:rsid w:val="00BC63EB"/>
    <w:rsid w:val="00BC6DC7"/>
    <w:rsid w:val="00BC7C3B"/>
    <w:rsid w:val="00BD6ED8"/>
    <w:rsid w:val="00BE2E53"/>
    <w:rsid w:val="00C123E1"/>
    <w:rsid w:val="00C1241E"/>
    <w:rsid w:val="00C13D52"/>
    <w:rsid w:val="00C23423"/>
    <w:rsid w:val="00C237B8"/>
    <w:rsid w:val="00C307C2"/>
    <w:rsid w:val="00C32EDE"/>
    <w:rsid w:val="00C37011"/>
    <w:rsid w:val="00C41BC5"/>
    <w:rsid w:val="00C44057"/>
    <w:rsid w:val="00C5232C"/>
    <w:rsid w:val="00C54C3F"/>
    <w:rsid w:val="00C617D8"/>
    <w:rsid w:val="00C815EB"/>
    <w:rsid w:val="00C9097A"/>
    <w:rsid w:val="00C9140B"/>
    <w:rsid w:val="00C92F49"/>
    <w:rsid w:val="00C95D12"/>
    <w:rsid w:val="00CB5461"/>
    <w:rsid w:val="00CC3DD8"/>
    <w:rsid w:val="00CC5E3B"/>
    <w:rsid w:val="00CC7C74"/>
    <w:rsid w:val="00CD1B86"/>
    <w:rsid w:val="00D10A0F"/>
    <w:rsid w:val="00D13B68"/>
    <w:rsid w:val="00D246B1"/>
    <w:rsid w:val="00D319AF"/>
    <w:rsid w:val="00D45E3F"/>
    <w:rsid w:val="00D544A1"/>
    <w:rsid w:val="00D626FD"/>
    <w:rsid w:val="00D64DDE"/>
    <w:rsid w:val="00D67D55"/>
    <w:rsid w:val="00D70426"/>
    <w:rsid w:val="00D71843"/>
    <w:rsid w:val="00D8203A"/>
    <w:rsid w:val="00D82B19"/>
    <w:rsid w:val="00D96937"/>
    <w:rsid w:val="00DA3274"/>
    <w:rsid w:val="00DA5B2D"/>
    <w:rsid w:val="00DB290E"/>
    <w:rsid w:val="00DC6DCA"/>
    <w:rsid w:val="00DD0160"/>
    <w:rsid w:val="00DE0BDD"/>
    <w:rsid w:val="00DE2877"/>
    <w:rsid w:val="00DF2114"/>
    <w:rsid w:val="00DF6D7C"/>
    <w:rsid w:val="00E11C61"/>
    <w:rsid w:val="00E16A1C"/>
    <w:rsid w:val="00E355BF"/>
    <w:rsid w:val="00E51E28"/>
    <w:rsid w:val="00E613C9"/>
    <w:rsid w:val="00E6444B"/>
    <w:rsid w:val="00E65988"/>
    <w:rsid w:val="00E72867"/>
    <w:rsid w:val="00E75CF3"/>
    <w:rsid w:val="00E76A33"/>
    <w:rsid w:val="00E82066"/>
    <w:rsid w:val="00E83ABC"/>
    <w:rsid w:val="00E95A77"/>
    <w:rsid w:val="00EA102E"/>
    <w:rsid w:val="00EA3814"/>
    <w:rsid w:val="00EB3C8F"/>
    <w:rsid w:val="00EC66C4"/>
    <w:rsid w:val="00EC6B72"/>
    <w:rsid w:val="00ED0858"/>
    <w:rsid w:val="00ED7437"/>
    <w:rsid w:val="00EE061C"/>
    <w:rsid w:val="00EF6526"/>
    <w:rsid w:val="00EF6F11"/>
    <w:rsid w:val="00F23FD8"/>
    <w:rsid w:val="00F373F2"/>
    <w:rsid w:val="00F37F2C"/>
    <w:rsid w:val="00F41551"/>
    <w:rsid w:val="00F43C8D"/>
    <w:rsid w:val="00F47409"/>
    <w:rsid w:val="00F47E68"/>
    <w:rsid w:val="00F532DA"/>
    <w:rsid w:val="00F57355"/>
    <w:rsid w:val="00F6792D"/>
    <w:rsid w:val="00F72C8E"/>
    <w:rsid w:val="00F820AE"/>
    <w:rsid w:val="00F943D2"/>
    <w:rsid w:val="00F94FEE"/>
    <w:rsid w:val="00FB3C17"/>
    <w:rsid w:val="00FC12F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3F950-05ED-4725-8436-6DCE014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56"/>
  </w:style>
  <w:style w:type="paragraph" w:styleId="1">
    <w:name w:val="heading 1"/>
    <w:aliases w:val="Глава"/>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paragraph" w:styleId="5">
    <w:name w:val="heading 5"/>
    <w:basedOn w:val="a"/>
    <w:next w:val="a"/>
    <w:link w:val="50"/>
    <w:semiHidden/>
    <w:unhideWhenUsed/>
    <w:qFormat/>
    <w:rsid w:val="006727BA"/>
    <w:pPr>
      <w:keepNext/>
      <w:spacing w:after="0" w:line="240" w:lineRule="auto"/>
      <w:ind w:right="43" w:firstLine="567"/>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6727BA"/>
    <w:pPr>
      <w:keepNext/>
      <w:tabs>
        <w:tab w:val="left" w:pos="6663"/>
      </w:tabs>
      <w:spacing w:after="0" w:line="240" w:lineRule="auto"/>
      <w:ind w:left="-567" w:right="-1050"/>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6727BA"/>
    <w:pPr>
      <w:keepNext/>
      <w:spacing w:after="0" w:line="240" w:lineRule="auto"/>
      <w:ind w:left="-567" w:right="-105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nhideWhenUsed/>
    <w:rsid w:val="00210929"/>
    <w:rPr>
      <w:color w:val="0563C1" w:themeColor="hyperlink"/>
      <w:u w:val="single"/>
    </w:rPr>
  </w:style>
  <w:style w:type="character" w:styleId="a7">
    <w:name w:val="FollowedHyperlink"/>
    <w:basedOn w:val="a0"/>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rsid w:val="000A3669"/>
  </w:style>
  <w:style w:type="paragraph" w:customStyle="1" w:styleId="pboth">
    <w:name w:val="pboth"/>
    <w:basedOn w:val="a"/>
    <w:uiPriority w:val="99"/>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uiPriority w:val="20"/>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uiPriority w:val="99"/>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 w:type="character" w:customStyle="1" w:styleId="50">
    <w:name w:val="Заголовок 5 Знак"/>
    <w:basedOn w:val="a0"/>
    <w:link w:val="5"/>
    <w:semiHidden/>
    <w:rsid w:val="006727BA"/>
    <w:rPr>
      <w:rFonts w:ascii="Times New Roman" w:eastAsia="Times New Roman" w:hAnsi="Times New Roman" w:cs="Times New Roman"/>
      <w:sz w:val="28"/>
      <w:szCs w:val="20"/>
    </w:rPr>
  </w:style>
  <w:style w:type="character" w:customStyle="1" w:styleId="60">
    <w:name w:val="Заголовок 6 Знак"/>
    <w:basedOn w:val="a0"/>
    <w:link w:val="6"/>
    <w:semiHidden/>
    <w:rsid w:val="006727BA"/>
    <w:rPr>
      <w:rFonts w:ascii="Times New Roman" w:eastAsia="Times New Roman" w:hAnsi="Times New Roman" w:cs="Times New Roman"/>
      <w:sz w:val="28"/>
      <w:szCs w:val="20"/>
    </w:rPr>
  </w:style>
  <w:style w:type="character" w:customStyle="1" w:styleId="70">
    <w:name w:val="Заголовок 7 Знак"/>
    <w:basedOn w:val="a0"/>
    <w:link w:val="7"/>
    <w:semiHidden/>
    <w:rsid w:val="006727BA"/>
    <w:rPr>
      <w:rFonts w:ascii="Times New Roman" w:eastAsia="Times New Roman" w:hAnsi="Times New Roman" w:cs="Times New Roman"/>
      <w:sz w:val="28"/>
      <w:szCs w:val="20"/>
    </w:rPr>
  </w:style>
  <w:style w:type="numbering" w:customStyle="1" w:styleId="31">
    <w:name w:val="Нет списка3"/>
    <w:next w:val="a2"/>
    <w:uiPriority w:val="99"/>
    <w:semiHidden/>
    <w:unhideWhenUsed/>
    <w:rsid w:val="006727BA"/>
  </w:style>
  <w:style w:type="character" w:customStyle="1" w:styleId="110">
    <w:name w:val="Заголовок 1 Знак1"/>
    <w:aliases w:val="Глава Знак"/>
    <w:basedOn w:val="a0"/>
    <w:rsid w:val="006727BA"/>
    <w:rPr>
      <w:rFonts w:asciiTheme="majorHAnsi" w:eastAsiaTheme="majorEastAsia" w:hAnsiTheme="majorHAnsi" w:cstheme="majorBidi"/>
      <w:color w:val="2E74B5" w:themeColor="accent1" w:themeShade="BF"/>
      <w:sz w:val="32"/>
      <w:szCs w:val="32"/>
    </w:rPr>
  </w:style>
  <w:style w:type="paragraph" w:styleId="25">
    <w:name w:val="Body Text Indent 2"/>
    <w:basedOn w:val="a"/>
    <w:link w:val="26"/>
    <w:semiHidden/>
    <w:unhideWhenUsed/>
    <w:rsid w:val="006727BA"/>
    <w:pPr>
      <w:spacing w:after="0" w:line="240" w:lineRule="auto"/>
      <w:ind w:left="-567" w:firstLine="567"/>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6727BA"/>
    <w:rPr>
      <w:rFonts w:ascii="Times New Roman" w:eastAsia="Times New Roman" w:hAnsi="Times New Roman" w:cs="Times New Roman"/>
      <w:sz w:val="28"/>
      <w:szCs w:val="20"/>
    </w:rPr>
  </w:style>
  <w:style w:type="paragraph" w:styleId="32">
    <w:name w:val="Body Text Indent 3"/>
    <w:basedOn w:val="a"/>
    <w:link w:val="33"/>
    <w:semiHidden/>
    <w:unhideWhenUsed/>
    <w:rsid w:val="006727BA"/>
    <w:pPr>
      <w:spacing w:after="0" w:line="240" w:lineRule="auto"/>
      <w:ind w:right="567" w:firstLine="567"/>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2"/>
    <w:semiHidden/>
    <w:rsid w:val="006727BA"/>
    <w:rPr>
      <w:rFonts w:ascii="Times New Roman" w:eastAsia="Times New Roman" w:hAnsi="Times New Roman" w:cs="Times New Roman"/>
      <w:sz w:val="28"/>
      <w:szCs w:val="20"/>
    </w:rPr>
  </w:style>
  <w:style w:type="character" w:customStyle="1" w:styleId="27">
    <w:name w:val="Основной текст (2)_"/>
    <w:link w:val="28"/>
    <w:locked/>
    <w:rsid w:val="006727BA"/>
    <w:rPr>
      <w:sz w:val="28"/>
      <w:szCs w:val="28"/>
      <w:shd w:val="clear" w:color="auto" w:fill="FFFFFF"/>
    </w:rPr>
  </w:style>
  <w:style w:type="paragraph" w:customStyle="1" w:styleId="28">
    <w:name w:val="Основной текст (2)"/>
    <w:basedOn w:val="a"/>
    <w:link w:val="27"/>
    <w:rsid w:val="006727BA"/>
    <w:pPr>
      <w:widowControl w:val="0"/>
      <w:shd w:val="clear" w:color="auto" w:fill="FFFFFF"/>
      <w:spacing w:after="0" w:line="322" w:lineRule="exact"/>
      <w:jc w:val="both"/>
    </w:pPr>
    <w:rPr>
      <w:sz w:val="28"/>
      <w:szCs w:val="28"/>
    </w:rPr>
  </w:style>
  <w:style w:type="paragraph" w:customStyle="1" w:styleId="210">
    <w:name w:val="Основной текст с отступом 21"/>
    <w:basedOn w:val="a"/>
    <w:rsid w:val="006727B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9">
    <w:name w:val="Знак Знак Знак Знак2"/>
    <w:basedOn w:val="a"/>
    <w:rsid w:val="006727B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6727BA"/>
    <w:pPr>
      <w:autoSpaceDE w:val="0"/>
      <w:autoSpaceDN w:val="0"/>
      <w:adjustRightInd w:val="0"/>
      <w:spacing w:after="0" w:line="240" w:lineRule="auto"/>
    </w:pPr>
    <w:rPr>
      <w:rFonts w:ascii="Arial" w:eastAsia="Times New Roman" w:hAnsi="Arial" w:cs="Arial"/>
      <w:b/>
      <w:bCs/>
    </w:rPr>
  </w:style>
  <w:style w:type="paragraph" w:customStyle="1" w:styleId="afff1">
    <w:name w:val="Текст (лев. подпись)"/>
    <w:basedOn w:val="a"/>
    <w:next w:val="a"/>
    <w:uiPriority w:val="99"/>
    <w:rsid w:val="006727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екст (прав. подпись)"/>
    <w:basedOn w:val="a"/>
    <w:next w:val="a"/>
    <w:uiPriority w:val="99"/>
    <w:rsid w:val="006727B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dt-p">
    <w:name w:val="dt-p"/>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Основной текст_"/>
    <w:link w:val="34"/>
    <w:locked/>
    <w:rsid w:val="006727BA"/>
    <w:rPr>
      <w:spacing w:val="18"/>
      <w:shd w:val="clear" w:color="auto" w:fill="FFFFFF"/>
    </w:rPr>
  </w:style>
  <w:style w:type="paragraph" w:customStyle="1" w:styleId="34">
    <w:name w:val="Основной текст3"/>
    <w:basedOn w:val="a"/>
    <w:link w:val="afff3"/>
    <w:rsid w:val="006727BA"/>
    <w:pPr>
      <w:widowControl w:val="0"/>
      <w:shd w:val="clear" w:color="auto" w:fill="FFFFFF"/>
      <w:spacing w:before="600" w:after="0" w:line="317" w:lineRule="exact"/>
      <w:jc w:val="both"/>
    </w:pPr>
    <w:rPr>
      <w:spacing w:val="18"/>
    </w:rPr>
  </w:style>
  <w:style w:type="paragraph" w:customStyle="1" w:styleId="17">
    <w:name w:val="Нижний колонтитул1"/>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rsid w:val="006727BA"/>
    <w:rPr>
      <w:rFonts w:ascii="Times New Roman" w:hAnsi="Times New Roman" w:cs="Times New Roman" w:hint="default"/>
      <w:strike w:val="0"/>
      <w:dstrike w:val="0"/>
      <w:u w:val="none"/>
      <w:effect w:val="none"/>
    </w:rPr>
  </w:style>
  <w:style w:type="character" w:customStyle="1" w:styleId="apple-style-span">
    <w:name w:val="apple-style-span"/>
    <w:rsid w:val="006727BA"/>
  </w:style>
  <w:style w:type="character" w:customStyle="1" w:styleId="dt-m">
    <w:name w:val="dt-m"/>
    <w:basedOn w:val="a0"/>
    <w:rsid w:val="006727BA"/>
  </w:style>
  <w:style w:type="character" w:customStyle="1" w:styleId="ng-scope">
    <w:name w:val="ng-scope"/>
    <w:rsid w:val="006727BA"/>
  </w:style>
  <w:style w:type="character" w:customStyle="1" w:styleId="apple-converted-space">
    <w:name w:val="apple-converted-space"/>
    <w:qFormat/>
    <w:rsid w:val="006727BA"/>
  </w:style>
  <w:style w:type="character" w:customStyle="1" w:styleId="18">
    <w:name w:val="Гиперссылка1"/>
    <w:rsid w:val="006727BA"/>
  </w:style>
  <w:style w:type="table" w:customStyle="1" w:styleId="2a">
    <w:name w:val="Сетка таблицы2"/>
    <w:basedOn w:val="a1"/>
    <w:next w:val="ae"/>
    <w:uiPriority w:val="59"/>
    <w:rsid w:val="006727B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C146E"/>
  </w:style>
  <w:style w:type="paragraph" w:customStyle="1" w:styleId="s3">
    <w:name w:val="s_3"/>
    <w:basedOn w:val="a"/>
    <w:rsid w:val="006C1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uiPriority w:val="99"/>
    <w:rsid w:val="006C14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SPACING0">
    <w:name w:val=".MSONOSPACING"/>
    <w:uiPriority w:val="99"/>
    <w:rsid w:val="006C14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7">
    <w:name w:val="Font Style177"/>
    <w:uiPriority w:val="99"/>
    <w:rsid w:val="006C146E"/>
    <w:rPr>
      <w:rFonts w:ascii="Times New Roman" w:hAnsi="Times New Roman" w:cs="Times New Roman" w:hint="default"/>
      <w:sz w:val="26"/>
      <w:szCs w:val="26"/>
    </w:rPr>
  </w:style>
  <w:style w:type="table" w:customStyle="1" w:styleId="35">
    <w:name w:val="Сетка таблицы3"/>
    <w:basedOn w:val="a1"/>
    <w:next w:val="ae"/>
    <w:uiPriority w:val="59"/>
    <w:rsid w:val="006C146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056">
      <w:bodyDiv w:val="1"/>
      <w:marLeft w:val="0"/>
      <w:marRight w:val="0"/>
      <w:marTop w:val="0"/>
      <w:marBottom w:val="0"/>
      <w:divBdr>
        <w:top w:val="none" w:sz="0" w:space="0" w:color="auto"/>
        <w:left w:val="none" w:sz="0" w:space="0" w:color="auto"/>
        <w:bottom w:val="none" w:sz="0" w:space="0" w:color="auto"/>
        <w:right w:val="none" w:sz="0" w:space="0" w:color="auto"/>
      </w:divBdr>
    </w:div>
    <w:div w:id="573709477">
      <w:bodyDiv w:val="1"/>
      <w:marLeft w:val="0"/>
      <w:marRight w:val="0"/>
      <w:marTop w:val="0"/>
      <w:marBottom w:val="0"/>
      <w:divBdr>
        <w:top w:val="none" w:sz="0" w:space="0" w:color="auto"/>
        <w:left w:val="none" w:sz="0" w:space="0" w:color="auto"/>
        <w:bottom w:val="none" w:sz="0" w:space="0" w:color="auto"/>
        <w:right w:val="none" w:sz="0" w:space="0" w:color="auto"/>
      </w:divBdr>
    </w:div>
    <w:div w:id="208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file:///C:\Users\&#1054;&#1083;&#1077;&#1089;&#1103;\Desktop\&#1056;&#1045;&#1043;&#1051;&#1040;&#1052;&#1045;&#1053;&#1058;&#1067;%202023\&#1056;&#1045;&#1043;&#1051;&#1040;&#1052;&#1045;&#1053;&#1058;&#1067;%20&#1044;&#1080;&#1085;&#1089;&#1082;&#1086;&#1077;%20&#1089;&#1087;\342%20&#1055;&#1086;&#1089;&#1090;&#1072;&#1085;&#1086;&#1074;&#1083;&#1077;&#1085;&#1080;&#1077;%20%20&#1087;&#1077;&#1088;&#1077;&#1088;&#1072;&#1089;&#1087;&#1088;&#1077;&#1076;&#1077;&#1083;&#1077;&#1085;&#1080;&#1077;&#1080;%20&#1079;&#1077;&#1084;&#1077;&#1083;&#1100;.doc"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file:///C:\Users\&#1054;&#1083;&#1077;&#1089;&#1103;\Desktop\&#1056;&#1045;&#1043;&#1051;&#1040;&#1052;&#1045;&#1053;&#1058;&#1067;%202023\&#1056;&#1045;&#1043;&#1051;&#1040;&#1052;&#1045;&#1053;&#1058;&#1067;%20&#1044;&#1080;&#1085;&#1089;&#1082;&#1086;&#1077;%20&#1089;&#1087;\342%20&#1055;&#1086;&#1089;&#1090;&#1072;&#1085;&#1086;&#1074;&#1083;&#1077;&#1085;&#1080;&#1077;%20%20&#1087;&#1077;&#1088;&#1077;&#1088;&#1072;&#1089;&#1087;&#1088;&#1077;&#1076;&#1077;&#1083;&#1077;&#1085;&#1080;&#1077;&#1080;%20&#1079;&#1077;&#1084;&#1077;&#1083;&#1100;.doc"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B9B8-6FB8-4A66-8B7F-147D642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18515</Words>
  <Characters>105541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4</cp:revision>
  <cp:lastPrinted>2023-08-17T13:34:00Z</cp:lastPrinted>
  <dcterms:created xsi:type="dcterms:W3CDTF">2023-08-14T13:23:00Z</dcterms:created>
  <dcterms:modified xsi:type="dcterms:W3CDTF">2023-08-17T13:40:00Z</dcterms:modified>
</cp:coreProperties>
</file>